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BC5" w:rsidRDefault="008C4BC5" w:rsidP="008C4B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Pr="003B68D5" w:rsidRDefault="008C4BC5" w:rsidP="008C4B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68D5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3B68D5" w:rsidRDefault="008C4BC5" w:rsidP="008C4B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68D5">
        <w:rPr>
          <w:rFonts w:ascii="Times New Roman" w:eastAsia="Times New Roman" w:hAnsi="Times New Roman" w:cs="Times New Roman"/>
          <w:b/>
          <w:sz w:val="24"/>
          <w:szCs w:val="24"/>
        </w:rPr>
        <w:t>«Средняя общеобразовательная школа №132 с углубленным изучением</w:t>
      </w:r>
    </w:p>
    <w:p w:rsidR="008C4BC5" w:rsidRPr="003B68D5" w:rsidRDefault="008C4BC5" w:rsidP="008C4B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68D5">
        <w:rPr>
          <w:rFonts w:ascii="Times New Roman" w:eastAsia="Times New Roman" w:hAnsi="Times New Roman" w:cs="Times New Roman"/>
          <w:b/>
          <w:sz w:val="24"/>
          <w:szCs w:val="24"/>
        </w:rPr>
        <w:t xml:space="preserve"> иностранных языков»</w:t>
      </w:r>
    </w:p>
    <w:p w:rsidR="008C4BC5" w:rsidRPr="003B68D5" w:rsidRDefault="008C4BC5" w:rsidP="008C4B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3B68D5">
        <w:rPr>
          <w:rFonts w:ascii="Times New Roman" w:eastAsia="Times New Roman" w:hAnsi="Times New Roman" w:cs="Times New Roman"/>
          <w:b/>
          <w:sz w:val="24"/>
          <w:szCs w:val="24"/>
        </w:rPr>
        <w:t>Ново-Савиновского</w:t>
      </w:r>
      <w:proofErr w:type="gramEnd"/>
      <w:r w:rsidRPr="003B68D5">
        <w:rPr>
          <w:rFonts w:ascii="Times New Roman" w:eastAsia="Times New Roman" w:hAnsi="Times New Roman" w:cs="Times New Roman"/>
          <w:b/>
          <w:sz w:val="24"/>
          <w:szCs w:val="24"/>
        </w:rPr>
        <w:t xml:space="preserve"> района г. Казани</w:t>
      </w:r>
    </w:p>
    <w:p w:rsidR="008C4BC5" w:rsidRDefault="008C4BC5" w:rsidP="008C4B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C4BC5" w:rsidRDefault="008C4BC5" w:rsidP="008C4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8C4BC5" w:rsidRDefault="008C4BC5" w:rsidP="008C4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естественно-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матем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по учебной работе                         «Школа №132 г. Казани»          </w:t>
      </w:r>
    </w:p>
    <w:p w:rsidR="008C4BC5" w:rsidRDefault="008C4BC5" w:rsidP="008C4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8C4BC5" w:rsidRDefault="008C4BC5" w:rsidP="008C4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Н.А.Куликова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Д.Ф.Аюпова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8C4BC5" w:rsidRDefault="008C4BC5" w:rsidP="008C4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от «27» августа 2019 г.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8C4BC5" w:rsidRDefault="008C4BC5" w:rsidP="008C4B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«Физика»</w:t>
      </w:r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2019-2020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C4BC5" w:rsidRDefault="008C4BC5" w:rsidP="008C4BC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C4BC5" w:rsidRPr="00524174" w:rsidRDefault="008C4BC5" w:rsidP="008C4BC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8C4BC5" w:rsidRDefault="008C4BC5" w:rsidP="008C4BC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>от «29» августа  2019 г.</w:t>
      </w: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Default="008C4BC5" w:rsidP="008C4BC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C4BC5" w:rsidRPr="007312F0" w:rsidRDefault="008C4BC5" w:rsidP="008C4BC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C4BC5" w:rsidRDefault="008C4BC5" w:rsidP="008C4BC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68D5" w:rsidRPr="00AA3E79" w:rsidRDefault="003B68D5" w:rsidP="008C4B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4BC5" w:rsidRPr="005A041F" w:rsidRDefault="008C4BC5" w:rsidP="005A041F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A041F">
        <w:rPr>
          <w:rFonts w:ascii="Times New Roman" w:hAnsi="Times New Roman" w:cs="Times New Roman"/>
          <w:b/>
          <w:sz w:val="24"/>
        </w:rPr>
        <w:lastRenderedPageBreak/>
        <w:t>ПОЯСНИТЕЛЬНАЯ ЗАПИСКА</w:t>
      </w:r>
    </w:p>
    <w:p w:rsidR="008C4BC5" w:rsidRPr="005A041F" w:rsidRDefault="008C4BC5" w:rsidP="007312F0">
      <w:pPr>
        <w:spacing w:line="240" w:lineRule="auto"/>
        <w:ind w:firstLine="708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>Рабочая программа по физике ориентирована на учащихся 7-9 классов и разработана на основе следующих документов:</w:t>
      </w:r>
    </w:p>
    <w:p w:rsidR="008C4BC5" w:rsidRPr="005A041F" w:rsidRDefault="008C4BC5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5A041F">
        <w:rPr>
          <w:rFonts w:ascii="Times New Roman" w:hAnsi="Times New Roman" w:cs="Times New Roman"/>
          <w:sz w:val="24"/>
        </w:rPr>
        <w:t>Минобрнауки</w:t>
      </w:r>
      <w:proofErr w:type="spellEnd"/>
      <w:r w:rsidRPr="005A041F">
        <w:rPr>
          <w:rFonts w:ascii="Times New Roman" w:hAnsi="Times New Roman" w:cs="Times New Roman"/>
          <w:sz w:val="24"/>
        </w:rPr>
        <w:t xml:space="preserve"> России от 17 декабря 2010г., №1897 (в ред. приказа </w:t>
      </w:r>
      <w:proofErr w:type="spellStart"/>
      <w:r w:rsidRPr="005A041F">
        <w:rPr>
          <w:rFonts w:ascii="Times New Roman" w:hAnsi="Times New Roman" w:cs="Times New Roman"/>
          <w:sz w:val="24"/>
        </w:rPr>
        <w:t>Минобрнауки</w:t>
      </w:r>
      <w:proofErr w:type="spellEnd"/>
      <w:r w:rsidRPr="005A041F">
        <w:rPr>
          <w:rFonts w:ascii="Times New Roman" w:hAnsi="Times New Roman" w:cs="Times New Roman"/>
          <w:sz w:val="24"/>
        </w:rPr>
        <w:t xml:space="preserve"> России от 29.12.2014 №1644, от 31.12.2015 № 1577);</w:t>
      </w:r>
    </w:p>
    <w:p w:rsidR="008C4BC5" w:rsidRPr="005A041F" w:rsidRDefault="008C4BC5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2. Основная образовательная программа </w:t>
      </w:r>
      <w:r w:rsidR="00A2074B">
        <w:rPr>
          <w:rFonts w:ascii="Times New Roman" w:hAnsi="Times New Roman" w:cs="Times New Roman"/>
          <w:sz w:val="24"/>
        </w:rPr>
        <w:t xml:space="preserve">основного общего образования </w:t>
      </w:r>
      <w:r w:rsidRPr="005A041F">
        <w:rPr>
          <w:rFonts w:ascii="Times New Roman" w:hAnsi="Times New Roman" w:cs="Times New Roman"/>
          <w:sz w:val="24"/>
        </w:rPr>
        <w:t>МБОУ «СОШ №132 с углубленным</w:t>
      </w:r>
      <w:r w:rsidR="00A2074B">
        <w:rPr>
          <w:rFonts w:ascii="Times New Roman" w:hAnsi="Times New Roman" w:cs="Times New Roman"/>
          <w:sz w:val="24"/>
        </w:rPr>
        <w:t xml:space="preserve"> изучением иностранных языков» </w:t>
      </w:r>
    </w:p>
    <w:p w:rsidR="008C4BC5" w:rsidRPr="007312F0" w:rsidRDefault="008C4BC5" w:rsidP="007312F0">
      <w:pPr>
        <w:spacing w:line="240" w:lineRule="auto"/>
        <w:rPr>
          <w:rFonts w:ascii="Times New Roman" w:hAnsi="Times New Roman" w:cs="Times New Roman"/>
          <w:kern w:val="2"/>
          <w:sz w:val="24"/>
        </w:rPr>
      </w:pPr>
      <w:r w:rsidRPr="005A041F">
        <w:rPr>
          <w:rFonts w:ascii="Times New Roman" w:hAnsi="Times New Roman" w:cs="Times New Roman"/>
          <w:sz w:val="24"/>
        </w:rPr>
        <w:t>3.</w:t>
      </w:r>
      <w:r w:rsidR="005A041F" w:rsidRPr="005A041F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5A041F">
        <w:rPr>
          <w:rFonts w:ascii="Times New Roman" w:hAnsi="Times New Roman" w:cs="Times New Roman"/>
          <w:color w:val="000000" w:themeColor="text1"/>
          <w:sz w:val="24"/>
        </w:rPr>
        <w:t xml:space="preserve">Учебно-методического комплекса </w:t>
      </w:r>
      <w:r w:rsidRPr="005A041F">
        <w:rPr>
          <w:rFonts w:ascii="Times New Roman" w:hAnsi="Times New Roman" w:cs="Times New Roman"/>
          <w:kern w:val="2"/>
          <w:sz w:val="24"/>
        </w:rPr>
        <w:t>с авторской  программой основного общ</w:t>
      </w:r>
      <w:r w:rsidR="0089683E" w:rsidRPr="005A041F">
        <w:rPr>
          <w:rFonts w:ascii="Times New Roman" w:hAnsi="Times New Roman" w:cs="Times New Roman"/>
          <w:kern w:val="2"/>
          <w:sz w:val="24"/>
        </w:rPr>
        <w:t>его образования по физике для 7,</w:t>
      </w:r>
      <w:r w:rsidRPr="005A041F">
        <w:rPr>
          <w:rFonts w:ascii="Times New Roman" w:hAnsi="Times New Roman" w:cs="Times New Roman"/>
          <w:kern w:val="2"/>
          <w:sz w:val="24"/>
        </w:rPr>
        <w:t>9 классов (</w:t>
      </w:r>
      <w:proofErr w:type="spellStart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Белага</w:t>
      </w:r>
      <w:proofErr w:type="spellEnd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 В.В.,</w:t>
      </w:r>
      <w:proofErr w:type="spellStart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Ломаченков</w:t>
      </w:r>
      <w:proofErr w:type="spellEnd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 И.А. Физика. 7 </w:t>
      </w:r>
      <w:proofErr w:type="spellStart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кл</w:t>
      </w:r>
      <w:proofErr w:type="spellEnd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.</w:t>
      </w:r>
      <w:proofErr w:type="gramEnd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- </w:t>
      </w:r>
      <w:r w:rsidR="0089683E" w:rsidRPr="005A041F">
        <w:rPr>
          <w:rFonts w:ascii="Times New Roman" w:eastAsia="Times New Roman" w:hAnsi="Times New Roman" w:cs="Times New Roman"/>
          <w:sz w:val="24"/>
          <w:lang w:val="tt-RU" w:eastAsia="ru-RU"/>
        </w:rPr>
        <w:t>М.: Просвещение, 2017</w:t>
      </w:r>
      <w:r w:rsidR="0089683E" w:rsidRPr="005A041F">
        <w:rPr>
          <w:rFonts w:ascii="Times New Roman" w:hAnsi="Times New Roman" w:cs="Times New Roman"/>
          <w:sz w:val="24"/>
          <w:lang w:val="tt-RU"/>
        </w:rPr>
        <w:t xml:space="preserve"> и </w:t>
      </w:r>
      <w:proofErr w:type="spellStart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Белага</w:t>
      </w:r>
      <w:proofErr w:type="spellEnd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 В.В.,</w:t>
      </w:r>
      <w:proofErr w:type="spellStart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Ломаченков</w:t>
      </w:r>
      <w:proofErr w:type="spellEnd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 И.А. Физика. </w:t>
      </w:r>
      <w:proofErr w:type="gramStart"/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>9кл.-</w:t>
      </w:r>
      <w:r w:rsidR="0089683E" w:rsidRPr="005A041F">
        <w:rPr>
          <w:rFonts w:ascii="Times New Roman" w:eastAsia="Times New Roman" w:hAnsi="Times New Roman" w:cs="Times New Roman"/>
          <w:sz w:val="24"/>
          <w:lang w:val="tt-RU" w:eastAsia="ru-RU"/>
        </w:rPr>
        <w:t>М.: Просвещение, 2019</w:t>
      </w:r>
      <w:r w:rsidRPr="005A041F">
        <w:rPr>
          <w:rFonts w:ascii="Times New Roman" w:hAnsi="Times New Roman" w:cs="Times New Roman"/>
          <w:kern w:val="2"/>
          <w:sz w:val="24"/>
        </w:rPr>
        <w:t xml:space="preserve">); </w:t>
      </w:r>
      <w:r w:rsidR="0089683E" w:rsidRPr="005A041F">
        <w:rPr>
          <w:rFonts w:ascii="Times New Roman" w:hAnsi="Times New Roman" w:cs="Times New Roman"/>
          <w:kern w:val="2"/>
          <w:sz w:val="24"/>
        </w:rPr>
        <w:t xml:space="preserve">с авторской  программой </w:t>
      </w:r>
      <w:r w:rsidRPr="005A041F">
        <w:rPr>
          <w:rFonts w:ascii="Times New Roman" w:hAnsi="Times New Roman" w:cs="Times New Roman"/>
          <w:kern w:val="2"/>
          <w:sz w:val="24"/>
        </w:rPr>
        <w:t xml:space="preserve">линии УМК по физике для </w:t>
      </w:r>
      <w:r w:rsidR="0089683E" w:rsidRPr="005A041F">
        <w:rPr>
          <w:rFonts w:ascii="Times New Roman" w:hAnsi="Times New Roman" w:cs="Times New Roman"/>
          <w:kern w:val="2"/>
          <w:sz w:val="24"/>
        </w:rPr>
        <w:t>8 класса</w:t>
      </w:r>
      <w:r w:rsidR="0089683E"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2D60D1" w:rsidRPr="005A041F">
        <w:rPr>
          <w:rFonts w:ascii="Times New Roman" w:eastAsia="Times New Roman" w:hAnsi="Times New Roman" w:cs="Times New Roman"/>
          <w:sz w:val="24"/>
          <w:lang w:eastAsia="ru-RU"/>
        </w:rPr>
        <w:t>(</w:t>
      </w:r>
      <w:r w:rsidR="0089683E" w:rsidRPr="005A041F">
        <w:rPr>
          <w:rFonts w:ascii="Times New Roman" w:eastAsia="Times New Roman" w:hAnsi="Times New Roman" w:cs="Times New Roman"/>
          <w:sz w:val="24"/>
          <w:lang w:val="tt-RU" w:eastAsia="ru-RU"/>
        </w:rPr>
        <w:t>Перышкин А.</w:t>
      </w:r>
      <w:r w:rsidR="002D60D1" w:rsidRPr="005A041F">
        <w:rPr>
          <w:rFonts w:ascii="Times New Roman" w:eastAsia="Times New Roman" w:hAnsi="Times New Roman" w:cs="Times New Roman"/>
          <w:sz w:val="24"/>
          <w:lang w:val="tt-RU" w:eastAsia="ru-RU"/>
        </w:rPr>
        <w:t>В. Физика. 8 кл.-М.: Дрофа,2014)</w:t>
      </w:r>
      <w:r w:rsidR="005A041F" w:rsidRPr="007312F0">
        <w:rPr>
          <w:rFonts w:ascii="Times New Roman" w:hAnsi="Times New Roman" w:cs="Times New Roman"/>
          <w:kern w:val="2"/>
          <w:sz w:val="24"/>
        </w:rPr>
        <w:t>.</w:t>
      </w:r>
      <w:proofErr w:type="gramEnd"/>
    </w:p>
    <w:p w:rsidR="005A041F" w:rsidRPr="005A041F" w:rsidRDefault="005A041F" w:rsidP="007312F0">
      <w:pPr>
        <w:spacing w:line="240" w:lineRule="auto"/>
        <w:ind w:firstLine="708"/>
        <w:rPr>
          <w:rFonts w:ascii="Times New Roman" w:eastAsia="Times New Roman" w:hAnsi="Times New Roman" w:cs="Times New Roman"/>
          <w:sz w:val="24"/>
          <w:lang w:eastAsia="ru-RU"/>
        </w:rPr>
      </w:pPr>
      <w:r w:rsidRPr="005A041F">
        <w:rPr>
          <w:rFonts w:ascii="Times New Roman" w:eastAsia="Times New Roman" w:hAnsi="Times New Roman" w:cs="Times New Roman"/>
          <w:sz w:val="24"/>
          <w:lang w:eastAsia="ru-RU"/>
        </w:rPr>
        <w:t xml:space="preserve"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 </w:t>
      </w:r>
    </w:p>
    <w:p w:rsidR="005A041F" w:rsidRDefault="008C4BC5" w:rsidP="007312F0">
      <w:pPr>
        <w:spacing w:line="240" w:lineRule="auto"/>
        <w:ind w:firstLine="708"/>
        <w:rPr>
          <w:rFonts w:ascii="Times New Roman" w:hAnsi="Times New Roman" w:cs="Times New Roman"/>
          <w:sz w:val="24"/>
        </w:rPr>
      </w:pPr>
      <w:proofErr w:type="gramStart"/>
      <w:r w:rsidRPr="005A041F">
        <w:rPr>
          <w:rFonts w:ascii="Times New Roman" w:hAnsi="Times New Roman" w:cs="Times New Roman"/>
          <w:sz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5A041F">
        <w:rPr>
          <w:rFonts w:ascii="Times New Roman" w:hAnsi="Times New Roman" w:cs="Times New Roman"/>
          <w:sz w:val="24"/>
        </w:rPr>
        <w:t>Минобрнауки</w:t>
      </w:r>
      <w:proofErr w:type="spellEnd"/>
      <w:r w:rsidRPr="005A041F">
        <w:rPr>
          <w:rFonts w:ascii="Times New Roman" w:hAnsi="Times New Roman" w:cs="Times New Roman"/>
          <w:sz w:val="24"/>
        </w:rPr>
        <w:t xml:space="preserve"> РФ к использованию (приказ </w:t>
      </w:r>
      <w:proofErr w:type="spellStart"/>
      <w:r w:rsidRPr="005A041F">
        <w:rPr>
          <w:rFonts w:ascii="Times New Roman" w:hAnsi="Times New Roman" w:cs="Times New Roman"/>
          <w:sz w:val="24"/>
        </w:rPr>
        <w:t>Минобрнауки</w:t>
      </w:r>
      <w:proofErr w:type="spellEnd"/>
      <w:r w:rsidRPr="005A041F">
        <w:rPr>
          <w:rFonts w:ascii="Times New Roman" w:hAnsi="Times New Roman" w:cs="Times New Roman"/>
          <w:sz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</w:p>
    <w:p w:rsidR="005A041F" w:rsidRPr="005A041F" w:rsidRDefault="005A041F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1178F7">
        <w:rPr>
          <w:rFonts w:ascii="Times New Roman" w:eastAsia="Calibri" w:hAnsi="Times New Roman" w:cs="Times New Roman"/>
          <w:bCs/>
          <w:sz w:val="24"/>
          <w:szCs w:val="24"/>
        </w:rPr>
        <w:t>Учебно-методический комплекс:</w:t>
      </w:r>
    </w:p>
    <w:p w:rsidR="008C4BC5" w:rsidRPr="005A041F" w:rsidRDefault="005A041F" w:rsidP="007312F0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 w:rsidR="002D60D1" w:rsidRPr="005A041F">
        <w:rPr>
          <w:rFonts w:ascii="Times New Roman" w:eastAsia="Times New Roman" w:hAnsi="Times New Roman" w:cs="Times New Roman"/>
          <w:sz w:val="24"/>
        </w:rPr>
        <w:t>Белага В.В.,</w:t>
      </w:r>
      <w:proofErr w:type="spellStart"/>
      <w:r w:rsidR="002D60D1" w:rsidRPr="005A041F">
        <w:rPr>
          <w:rFonts w:ascii="Times New Roman" w:eastAsia="Times New Roman" w:hAnsi="Times New Roman" w:cs="Times New Roman"/>
          <w:sz w:val="24"/>
        </w:rPr>
        <w:t>Ломаченков</w:t>
      </w:r>
      <w:proofErr w:type="spellEnd"/>
      <w:r w:rsidR="002D60D1" w:rsidRPr="005A041F">
        <w:rPr>
          <w:rFonts w:ascii="Times New Roman" w:eastAsia="Times New Roman" w:hAnsi="Times New Roman" w:cs="Times New Roman"/>
          <w:sz w:val="24"/>
        </w:rPr>
        <w:t xml:space="preserve"> И.А. Физика. 7 </w:t>
      </w:r>
      <w:proofErr w:type="spellStart"/>
      <w:r w:rsidR="002D60D1" w:rsidRPr="005A041F">
        <w:rPr>
          <w:rFonts w:ascii="Times New Roman" w:eastAsia="Times New Roman" w:hAnsi="Times New Roman" w:cs="Times New Roman"/>
          <w:sz w:val="24"/>
        </w:rPr>
        <w:t>клас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lang w:val="en-US"/>
        </w:rPr>
        <w:t>c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</w:t>
      </w:r>
      <w:r w:rsidR="00134F8A" w:rsidRPr="005A041F">
        <w:rPr>
          <w:rFonts w:ascii="Times New Roman" w:eastAsia="Times New Roman" w:hAnsi="Times New Roman" w:cs="Times New Roman"/>
          <w:sz w:val="24"/>
          <w:lang w:val="tt-RU" w:eastAsia="ru-RU"/>
        </w:rPr>
        <w:t xml:space="preserve"> </w:t>
      </w:r>
      <w:r w:rsidR="002D60D1" w:rsidRPr="005A041F">
        <w:rPr>
          <w:rFonts w:ascii="Times New Roman" w:eastAsia="Times New Roman" w:hAnsi="Times New Roman" w:cs="Times New Roman"/>
          <w:sz w:val="24"/>
          <w:lang w:val="tt-RU" w:eastAsia="ru-RU"/>
        </w:rPr>
        <w:t>Просвещение, 2017</w:t>
      </w:r>
      <w:r w:rsidR="008C4BC5" w:rsidRPr="005A041F">
        <w:rPr>
          <w:rFonts w:ascii="Times New Roman" w:eastAsia="Times New Roman" w:hAnsi="Times New Roman" w:cs="Times New Roman"/>
          <w:sz w:val="24"/>
        </w:rPr>
        <w:t xml:space="preserve"> </w:t>
      </w:r>
    </w:p>
    <w:p w:rsidR="008C4BC5" w:rsidRPr="005A041F" w:rsidRDefault="005A041F" w:rsidP="007312F0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</w:t>
      </w:r>
      <w:r w:rsidR="002D60D1" w:rsidRPr="005A041F">
        <w:rPr>
          <w:rFonts w:ascii="Times New Roman" w:eastAsia="Times New Roman" w:hAnsi="Times New Roman" w:cs="Times New Roman"/>
          <w:sz w:val="24"/>
          <w:lang w:val="tt-RU"/>
        </w:rPr>
        <w:t>Перышкин А.В. Физика. 8 класс</w:t>
      </w:r>
      <w:r>
        <w:rPr>
          <w:rFonts w:ascii="Times New Roman" w:eastAsia="Times New Roman" w:hAnsi="Times New Roman" w:cs="Times New Roman"/>
          <w:sz w:val="24"/>
        </w:rPr>
        <w:t xml:space="preserve">, </w:t>
      </w:r>
      <w:r w:rsidR="002D60D1" w:rsidRPr="005A041F">
        <w:rPr>
          <w:rFonts w:ascii="Times New Roman" w:eastAsia="Times New Roman" w:hAnsi="Times New Roman" w:cs="Times New Roman"/>
          <w:sz w:val="24"/>
          <w:lang w:val="tt-RU" w:eastAsia="ru-RU"/>
        </w:rPr>
        <w:t>Дрофа,</w:t>
      </w:r>
      <w:r w:rsidR="002D60D1" w:rsidRPr="005A041F">
        <w:rPr>
          <w:rFonts w:ascii="Times New Roman" w:eastAsia="Times New Roman" w:hAnsi="Times New Roman" w:cs="Times New Roman"/>
          <w:sz w:val="24"/>
          <w:lang w:val="tt-RU"/>
        </w:rPr>
        <w:t xml:space="preserve"> </w:t>
      </w:r>
      <w:r w:rsidR="002D60D1" w:rsidRPr="005A041F">
        <w:rPr>
          <w:rFonts w:ascii="Times New Roman" w:eastAsia="Times New Roman" w:hAnsi="Times New Roman" w:cs="Times New Roman"/>
          <w:sz w:val="24"/>
          <w:lang w:val="tt-RU" w:eastAsia="ru-RU"/>
        </w:rPr>
        <w:t>2014</w:t>
      </w:r>
      <w:r w:rsidR="008C4BC5" w:rsidRPr="005A041F">
        <w:rPr>
          <w:rFonts w:ascii="Times New Roman" w:eastAsia="Times New Roman" w:hAnsi="Times New Roman" w:cs="Times New Roman"/>
          <w:sz w:val="24"/>
        </w:rPr>
        <w:t xml:space="preserve"> </w:t>
      </w:r>
    </w:p>
    <w:p w:rsidR="008C4BC5" w:rsidRPr="005A041F" w:rsidRDefault="005A041F" w:rsidP="007312F0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</w:t>
      </w:r>
      <w:r w:rsidR="002D60D1" w:rsidRPr="005A041F">
        <w:rPr>
          <w:rFonts w:ascii="Times New Roman" w:eastAsia="Times New Roman" w:hAnsi="Times New Roman" w:cs="Times New Roman"/>
          <w:sz w:val="24"/>
        </w:rPr>
        <w:t>Белага В.В.,</w:t>
      </w:r>
      <w:proofErr w:type="spellStart"/>
      <w:r w:rsidR="002D60D1" w:rsidRPr="005A041F">
        <w:rPr>
          <w:rFonts w:ascii="Times New Roman" w:eastAsia="Times New Roman" w:hAnsi="Times New Roman" w:cs="Times New Roman"/>
          <w:sz w:val="24"/>
        </w:rPr>
        <w:t>Ломаченков</w:t>
      </w:r>
      <w:proofErr w:type="spellEnd"/>
      <w:r w:rsidR="002D60D1" w:rsidRPr="005A041F">
        <w:rPr>
          <w:rFonts w:ascii="Times New Roman" w:eastAsia="Times New Roman" w:hAnsi="Times New Roman" w:cs="Times New Roman"/>
          <w:sz w:val="24"/>
        </w:rPr>
        <w:t xml:space="preserve"> И.А. Физика. 9 класс</w:t>
      </w:r>
      <w:proofErr w:type="gramStart"/>
      <w:r>
        <w:rPr>
          <w:rFonts w:ascii="Times New Roman" w:eastAsia="Times New Roman" w:hAnsi="Times New Roman" w:cs="Times New Roman"/>
          <w:sz w:val="24"/>
        </w:rPr>
        <w:t>,</w:t>
      </w:r>
      <w:r w:rsidR="002D60D1" w:rsidRPr="005A041F">
        <w:rPr>
          <w:rFonts w:ascii="Times New Roman" w:eastAsia="Times New Roman" w:hAnsi="Times New Roman" w:cs="Times New Roman"/>
          <w:sz w:val="24"/>
          <w:lang w:val="tt-RU" w:eastAsia="ru-RU"/>
        </w:rPr>
        <w:t>П</w:t>
      </w:r>
      <w:proofErr w:type="gramEnd"/>
      <w:r w:rsidR="002D60D1" w:rsidRPr="005A041F">
        <w:rPr>
          <w:rFonts w:ascii="Times New Roman" w:eastAsia="Times New Roman" w:hAnsi="Times New Roman" w:cs="Times New Roman"/>
          <w:sz w:val="24"/>
          <w:lang w:val="tt-RU" w:eastAsia="ru-RU"/>
        </w:rPr>
        <w:t>росвещение, 2019</w:t>
      </w:r>
    </w:p>
    <w:p w:rsidR="008C4BC5" w:rsidRPr="005A041F" w:rsidRDefault="008C4BC5" w:rsidP="007312F0">
      <w:pPr>
        <w:spacing w:line="240" w:lineRule="auto"/>
        <w:ind w:firstLine="708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8C4BC5" w:rsidRPr="005A041F" w:rsidRDefault="008C4BC5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 xml:space="preserve">Программой отводится на изучение </w:t>
      </w:r>
      <w:r w:rsidR="002D60D1" w:rsidRPr="005A041F">
        <w:rPr>
          <w:rFonts w:ascii="Times New Roman" w:hAnsi="Times New Roman" w:cs="Times New Roman"/>
          <w:sz w:val="24"/>
        </w:rPr>
        <w:t xml:space="preserve">физики </w:t>
      </w:r>
      <w:r w:rsidR="00CE10DD" w:rsidRPr="005A041F">
        <w:rPr>
          <w:rFonts w:ascii="Times New Roman" w:hAnsi="Times New Roman" w:cs="Times New Roman"/>
          <w:sz w:val="24"/>
        </w:rPr>
        <w:t>242</w:t>
      </w:r>
      <w:r w:rsidRPr="005A041F">
        <w:rPr>
          <w:rFonts w:ascii="Times New Roman" w:hAnsi="Times New Roman" w:cs="Times New Roman"/>
          <w:sz w:val="24"/>
        </w:rPr>
        <w:t xml:space="preserve"> час</w:t>
      </w:r>
      <w:r w:rsidR="00CE10DD" w:rsidRPr="005A041F">
        <w:rPr>
          <w:rFonts w:ascii="Times New Roman" w:hAnsi="Times New Roman" w:cs="Times New Roman"/>
          <w:sz w:val="24"/>
        </w:rPr>
        <w:t>а</w:t>
      </w:r>
      <w:r w:rsidRPr="005A041F">
        <w:rPr>
          <w:rFonts w:ascii="Times New Roman" w:hAnsi="Times New Roman" w:cs="Times New Roman"/>
          <w:sz w:val="24"/>
        </w:rPr>
        <w:t>, которые распределяются по классам следующим образом:</w:t>
      </w:r>
    </w:p>
    <w:p w:rsidR="008C4BC5" w:rsidRPr="005A041F" w:rsidRDefault="002D60D1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>7 класс – 70 часов (2 часа</w:t>
      </w:r>
      <w:r w:rsidR="008C4BC5" w:rsidRPr="005A041F">
        <w:rPr>
          <w:rFonts w:ascii="Times New Roman" w:hAnsi="Times New Roman" w:cs="Times New Roman"/>
          <w:sz w:val="24"/>
        </w:rPr>
        <w:t xml:space="preserve"> в неделю),</w:t>
      </w:r>
    </w:p>
    <w:p w:rsidR="008C4BC5" w:rsidRPr="005A041F" w:rsidRDefault="002D60D1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>8 класс - 70 часов (2 часа</w:t>
      </w:r>
      <w:r w:rsidR="008C4BC5" w:rsidRPr="005A041F">
        <w:rPr>
          <w:rFonts w:ascii="Times New Roman" w:hAnsi="Times New Roman" w:cs="Times New Roman"/>
          <w:sz w:val="24"/>
        </w:rPr>
        <w:t xml:space="preserve"> в неделю),</w:t>
      </w:r>
    </w:p>
    <w:p w:rsidR="008C4BC5" w:rsidRPr="005A041F" w:rsidRDefault="002D60D1" w:rsidP="007312F0">
      <w:pPr>
        <w:spacing w:line="240" w:lineRule="auto"/>
        <w:rPr>
          <w:rFonts w:ascii="Times New Roman" w:hAnsi="Times New Roman" w:cs="Times New Roman"/>
          <w:sz w:val="24"/>
        </w:rPr>
      </w:pPr>
      <w:r w:rsidRPr="005A041F">
        <w:rPr>
          <w:rFonts w:ascii="Times New Roman" w:hAnsi="Times New Roman" w:cs="Times New Roman"/>
          <w:sz w:val="24"/>
        </w:rPr>
        <w:t>9 класс–102 часа (3</w:t>
      </w:r>
      <w:r w:rsidR="008C4BC5" w:rsidRPr="005A041F">
        <w:rPr>
          <w:rFonts w:ascii="Times New Roman" w:hAnsi="Times New Roman" w:cs="Times New Roman"/>
          <w:sz w:val="24"/>
        </w:rPr>
        <w:t xml:space="preserve"> часа в неделю).</w:t>
      </w:r>
    </w:p>
    <w:p w:rsidR="00B31F25" w:rsidRDefault="00B31F25" w:rsidP="007312F0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1178F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</w:pPr>
      <w:bookmarkStart w:id="0" w:name="_Toc405145648"/>
      <w:bookmarkStart w:id="1" w:name="_Toc406058977"/>
      <w:bookmarkStart w:id="2" w:name="_Toc409691626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 xml:space="preserve">Личностные результаты освоения </w:t>
      </w:r>
      <w:bookmarkEnd w:id="0"/>
      <w:bookmarkEnd w:id="1"/>
      <w:bookmarkEnd w:id="2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>основной образовательной программы: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>отношение к истории, культуре, религии, традициям, языкам, ценностям народов России и народов мира.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 xml:space="preserve">произведениями,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</w:pPr>
      <w:bookmarkStart w:id="3" w:name="_Toc405145649"/>
      <w:bookmarkStart w:id="4" w:name="_Toc406058978"/>
      <w:bookmarkStart w:id="5" w:name="_Toc409691627"/>
      <w:bookmarkStart w:id="6" w:name="_Toc410653951"/>
      <w:bookmarkStart w:id="7" w:name="_Toc414553132"/>
      <w:proofErr w:type="spellStart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3"/>
      <w:bookmarkEnd w:id="4"/>
      <w:bookmarkEnd w:id="5"/>
      <w:bookmarkEnd w:id="6"/>
      <w:bookmarkEnd w:id="7"/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51340">
        <w:rPr>
          <w:rFonts w:ascii="Times" w:hAnsi="Times"/>
          <w:sz w:val="24"/>
          <w:szCs w:val="24"/>
        </w:rPr>
        <w:t>Метапредметные</w:t>
      </w:r>
      <w:proofErr w:type="spellEnd"/>
      <w:r w:rsidRPr="00E51340">
        <w:rPr>
          <w:rFonts w:ascii="Times" w:hAnsi="Times"/>
          <w:sz w:val="24"/>
          <w:szCs w:val="24"/>
        </w:rPr>
        <w:t xml:space="preserve"> результаты </w:t>
      </w:r>
      <w:r w:rsidRPr="00E51340">
        <w:rPr>
          <w:rFonts w:ascii="Times" w:hAnsi="Times" w:cs="Helvetica"/>
          <w:sz w:val="24"/>
          <w:szCs w:val="24"/>
          <w:lang w:eastAsia="ru-RU"/>
        </w:rPr>
        <w:t xml:space="preserve">включают освоенные </w:t>
      </w:r>
      <w:proofErr w:type="gramStart"/>
      <w:r w:rsidRPr="00E51340">
        <w:rPr>
          <w:rFonts w:ascii="Times" w:hAnsi="Times" w:cs="Helvetica"/>
          <w:sz w:val="24"/>
          <w:szCs w:val="24"/>
          <w:lang w:eastAsia="ru-RU"/>
        </w:rPr>
        <w:t>обучающимися</w:t>
      </w:r>
      <w:proofErr w:type="gramEnd"/>
      <w:r w:rsidRPr="00E51340">
        <w:rPr>
          <w:rFonts w:ascii="Times" w:hAnsi="Times" w:cs="Helvetica"/>
          <w:sz w:val="24"/>
          <w:szCs w:val="24"/>
          <w:lang w:eastAsia="ru-RU"/>
        </w:rPr>
        <w:t xml:space="preserve">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межпредметные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действия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(регулятивные, познавательные,</w:t>
      </w:r>
      <w:r w:rsidRPr="00E51340">
        <w:rPr>
          <w:rFonts w:ascii="Times" w:hAnsi="Times" w:cs="Helvetica"/>
          <w:sz w:val="24"/>
          <w:szCs w:val="24"/>
          <w:lang w:eastAsia="ru-RU"/>
        </w:rPr>
        <w:tab/>
        <w:t>коммуникативные)</w:t>
      </w:r>
      <w:r w:rsidRPr="00E51340">
        <w:rPr>
          <w:rFonts w:ascii="Times New Roman" w:hAnsi="Times New Roman"/>
          <w:sz w:val="24"/>
          <w:szCs w:val="24"/>
          <w:lang w:eastAsia="ru-RU"/>
        </w:rPr>
        <w:t>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B31F25" w:rsidRPr="00E51340" w:rsidRDefault="00B31F25" w:rsidP="00B31F25">
      <w:pPr>
        <w:widowControl w:val="0"/>
        <w:tabs>
          <w:tab w:val="left" w:pos="0"/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E51340">
        <w:rPr>
          <w:rFonts w:ascii="Times New Roman" w:hAnsi="Times New Roman"/>
          <w:sz w:val="24"/>
          <w:szCs w:val="24"/>
        </w:rPr>
        <w:t>е(</w:t>
      </w:r>
      <w:proofErr w:type="gramEnd"/>
      <w:r w:rsidRPr="00E51340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31F25" w:rsidRPr="00E51340" w:rsidRDefault="00B31F25" w:rsidP="00B31F25">
      <w:pPr>
        <w:widowControl w:val="0"/>
        <w:numPr>
          <w:ilvl w:val="0"/>
          <w:numId w:val="9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 </w:t>
      </w:r>
      <w:proofErr w:type="gramStart"/>
      <w:r w:rsidRPr="00E51340">
        <w:rPr>
          <w:rFonts w:ascii="Times New Roman" w:hAnsi="Times New Roman"/>
          <w:sz w:val="24"/>
          <w:szCs w:val="24"/>
        </w:rPr>
        <w:t>-п</w:t>
      </w:r>
      <w:proofErr w:type="gramEnd"/>
      <w:r w:rsidRPr="00E51340">
        <w:rPr>
          <w:rFonts w:ascii="Times New Roman" w:hAnsi="Times New Roman"/>
          <w:sz w:val="24"/>
          <w:szCs w:val="24"/>
        </w:rPr>
        <w:t>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B31F25" w:rsidRPr="00E51340" w:rsidRDefault="00B31F25" w:rsidP="00B31F25">
      <w:pPr>
        <w:widowControl w:val="0"/>
        <w:numPr>
          <w:ilvl w:val="0"/>
          <w:numId w:val="8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B31F25" w:rsidRPr="00E51340" w:rsidRDefault="00B31F25" w:rsidP="00B31F25">
      <w:pPr>
        <w:widowControl w:val="0"/>
        <w:numPr>
          <w:ilvl w:val="0"/>
          <w:numId w:val="8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E51340">
        <w:rPr>
          <w:rFonts w:ascii="Times New Roman" w:hAnsi="Times New Roman"/>
          <w:sz w:val="24"/>
          <w:szCs w:val="24"/>
        </w:rPr>
        <w:t>в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излагать полученную информацию, интерпретируя ее в контексте решаемой задачи;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51340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E51340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E51340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E51340">
        <w:rPr>
          <w:rFonts w:ascii="Times New Roman" w:hAnsi="Times New Roman"/>
          <w:sz w:val="24"/>
          <w:szCs w:val="24"/>
        </w:rPr>
        <w:t>, и наоборот;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3.Смысловое чтение.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E51340">
        <w:rPr>
          <w:rFonts w:ascii="Times New Roman" w:hAnsi="Times New Roman"/>
          <w:sz w:val="24"/>
          <w:szCs w:val="24"/>
        </w:rPr>
        <w:t>non-fiction</w:t>
      </w:r>
      <w:proofErr w:type="spellEnd"/>
      <w:r w:rsidRPr="00E51340">
        <w:rPr>
          <w:rFonts w:ascii="Times New Roman" w:hAnsi="Times New Roman"/>
          <w:sz w:val="24"/>
          <w:szCs w:val="24"/>
        </w:rPr>
        <w:t>);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B31F25" w:rsidRPr="00E51340" w:rsidRDefault="00B31F25" w:rsidP="00B31F25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51340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B31F25" w:rsidRPr="00E51340" w:rsidRDefault="00B31F25" w:rsidP="00B31F25">
      <w:pPr>
        <w:tabs>
          <w:tab w:val="left" w:pos="142"/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31F25" w:rsidRPr="00E51340" w:rsidRDefault="00B31F25" w:rsidP="00B31F25">
      <w:pPr>
        <w:widowControl w:val="0"/>
        <w:numPr>
          <w:ilvl w:val="0"/>
          <w:numId w:val="1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письменные «клишированные» и ориги</w:t>
      </w:r>
      <w:r>
        <w:rPr>
          <w:rFonts w:ascii="Times New Roman" w:hAnsi="Times New Roman"/>
          <w:sz w:val="24"/>
          <w:szCs w:val="24"/>
        </w:rPr>
        <w:t xml:space="preserve">нальные тексты с использованием </w:t>
      </w:r>
      <w:r w:rsidRPr="00E51340">
        <w:rPr>
          <w:rFonts w:ascii="Times New Roman" w:hAnsi="Times New Roman"/>
          <w:sz w:val="24"/>
          <w:szCs w:val="24"/>
        </w:rPr>
        <w:t>необходимых речевых средств;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31F25" w:rsidRPr="00E51340" w:rsidRDefault="00B31F25" w:rsidP="00B31F25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31F25" w:rsidRPr="00E51340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2D60D1" w:rsidRDefault="00B31F25" w:rsidP="00B31F25">
      <w:pPr>
        <w:widowControl w:val="0"/>
        <w:numPr>
          <w:ilvl w:val="0"/>
          <w:numId w:val="10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B31F25" w:rsidRPr="00B31F25" w:rsidRDefault="00B31F25" w:rsidP="00B31F25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/>
        <w:rPr>
          <w:rFonts w:ascii="Times New Roman" w:hAnsi="Times New Roman"/>
          <w:sz w:val="24"/>
          <w:szCs w:val="24"/>
        </w:rPr>
      </w:pPr>
    </w:p>
    <w:p w:rsidR="002D60D1" w:rsidRPr="00AA3E79" w:rsidRDefault="002D60D1" w:rsidP="002D60D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3E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AA3E79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соблюдать правила безопасности и охраны труда при работе с учебным и лабораторным оборудованием;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понимать роль эксперимента в получении научной информации;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  <w:proofErr w:type="gramEnd"/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Примечание. Любая учебная программа должна обеспечивать овладение прямыми измерениями всех перечисленных физических величин.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 xml:space="preserve">использовать приемы построения физических моделей, поиска и формулировки </w:t>
      </w:r>
      <w:r w:rsidRPr="00AA3E79">
        <w:rPr>
          <w:rFonts w:ascii="Times New Roman" w:hAnsi="Times New Roman" w:cs="Times New Roman"/>
          <w:i/>
          <w:sz w:val="24"/>
          <w:szCs w:val="24"/>
        </w:rPr>
        <w:lastRenderedPageBreak/>
        <w:t>доказательств выдвинутых гипотез и теоретических выводов на основе эмпирически установленных фактов;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Механические явления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>, резонанс, волновое движение (звук);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различать основные признаки изученных физических моделей: материальная точка, инерциальная система отсчета;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i/>
          <w:sz w:val="24"/>
          <w:szCs w:val="24"/>
        </w:rPr>
        <w:t xml:space="preserve"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</w:t>
      </w:r>
      <w:r w:rsidRPr="00AA3E79">
        <w:rPr>
          <w:rFonts w:ascii="Times New Roman" w:hAnsi="Times New Roman" w:cs="Times New Roman"/>
          <w:i/>
          <w:sz w:val="24"/>
          <w:szCs w:val="24"/>
        </w:rPr>
        <w:lastRenderedPageBreak/>
        <w:t>исследования космического пространств;</w:t>
      </w:r>
      <w:proofErr w:type="gramEnd"/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Тепловые явления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</w:r>
      <w:proofErr w:type="gramEnd"/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  <w:proofErr w:type="gramEnd"/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различать основные признаки изученных физических моделей строения газов, жидкостей и твердых тел;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приводить примеры практического использования физических знаний о тепловых явлениях;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физической величины.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 xml:space="preserve">использовать знания </w:t>
      </w:r>
      <w:proofErr w:type="gramStart"/>
      <w:r w:rsidRPr="00AA3E79">
        <w:rPr>
          <w:rFonts w:ascii="Times New Roman" w:hAnsi="Times New Roman" w:cs="Times New Roman"/>
          <w:i/>
          <w:sz w:val="24"/>
          <w:szCs w:val="24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AA3E79">
        <w:rPr>
          <w:rFonts w:ascii="Times New Roman" w:hAnsi="Times New Roman" w:cs="Times New Roman"/>
          <w:i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Электрические и магнитные явления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 xml:space="preserve"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</w:t>
      </w:r>
      <w:r w:rsidRPr="00AA3E79">
        <w:rPr>
          <w:rFonts w:ascii="Times New Roman" w:hAnsi="Times New Roman" w:cs="Times New Roman"/>
          <w:sz w:val="24"/>
          <w:szCs w:val="24"/>
        </w:rPr>
        <w:lastRenderedPageBreak/>
        <w:t>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света.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использовать оптические схемы для построения изображений в плоском зеркале и собирающей линзе.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описании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Джоуля-Ленца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приводить примеры практического использования физических знаний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электромагнитных явлениях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при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  <w:proofErr w:type="gramEnd"/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 xml:space="preserve">использовать знания </w:t>
      </w:r>
      <w:proofErr w:type="gramStart"/>
      <w:r w:rsidRPr="00AA3E79">
        <w:rPr>
          <w:rFonts w:ascii="Times New Roman" w:hAnsi="Times New Roman" w:cs="Times New Roman"/>
          <w:i/>
          <w:sz w:val="24"/>
          <w:szCs w:val="24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AA3E79">
        <w:rPr>
          <w:rFonts w:ascii="Times New Roman" w:hAnsi="Times New Roman" w:cs="Times New Roman"/>
          <w:i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gramStart"/>
      <w:r w:rsidRPr="00AA3E79">
        <w:rPr>
          <w:rFonts w:ascii="Times New Roman" w:hAnsi="Times New Roman" w:cs="Times New Roman"/>
          <w:i/>
          <w:sz w:val="24"/>
          <w:szCs w:val="24"/>
        </w:rPr>
        <w:t>Джоуля-Ленца</w:t>
      </w:r>
      <w:proofErr w:type="gramEnd"/>
      <w:r w:rsidRPr="00AA3E79">
        <w:rPr>
          <w:rFonts w:ascii="Times New Roman" w:hAnsi="Times New Roman" w:cs="Times New Roman"/>
          <w:i/>
          <w:sz w:val="24"/>
          <w:szCs w:val="24"/>
        </w:rPr>
        <w:t xml:space="preserve"> и др.);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Квантовые явления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γ-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>излучения, возникновение линейчатого спектра излучения атома;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</w:t>
      </w:r>
      <w:r w:rsidRPr="00AA3E79">
        <w:rPr>
          <w:rFonts w:ascii="Times New Roman" w:hAnsi="Times New Roman" w:cs="Times New Roman"/>
          <w:sz w:val="24"/>
          <w:szCs w:val="24"/>
        </w:rPr>
        <w:lastRenderedPageBreak/>
        <w:t>вычислять значение физической величины;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различать основные признаки планетарной модели атома, нуклонной модели атомного ядра;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:rsidR="00CE10DD" w:rsidRPr="00AA3E79" w:rsidRDefault="00CE10DD" w:rsidP="00A2074B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соотносить энергию связи атомных ядер с дефектом массы;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Элементы астрономии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понимать различия между гелиоцентрической и геоцентрической системами мира;</w:t>
      </w:r>
    </w:p>
    <w:p w:rsidR="00CE10DD" w:rsidRPr="00AA3E79" w:rsidRDefault="00CE10DD" w:rsidP="00A207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различать основные характеристики звезд (размер, цвет, температура) соотносить цвет звезды с ее температурой;</w:t>
      </w:r>
    </w:p>
    <w:p w:rsidR="00CE10DD" w:rsidRPr="00AA3E79" w:rsidRDefault="00CE10DD" w:rsidP="00A2074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i/>
          <w:sz w:val="24"/>
          <w:szCs w:val="24"/>
        </w:rPr>
        <w:t>различать гипотезы о происхождении Солнечной системы.</w:t>
      </w:r>
    </w:p>
    <w:p w:rsidR="003F4BBB" w:rsidRPr="00AA3E79" w:rsidRDefault="003F4BBB" w:rsidP="00A2074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E10DD" w:rsidRPr="00AA3E79" w:rsidRDefault="00CE10DD" w:rsidP="00A207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3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B31F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ФИЗИКА </w:t>
      </w:r>
      <w:r w:rsidRPr="00AA3E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(242 ч.)</w:t>
      </w:r>
    </w:p>
    <w:p w:rsidR="00CE10DD" w:rsidRPr="00AA3E79" w:rsidRDefault="00CE10DD" w:rsidP="00A20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Физическое образование в основной школе должно обеспечить формирование у обучающихся представлений о научной картине мира – важного ресурса научно-технического прогресса, ознакомление обучающихся с физическими и астрономическими явлениями, основными принципами работы механизмов, высокотехнологичных устройств и приборов, развитие компетенций в решении инженерно-технических и научно-исследовательских задач.</w:t>
      </w:r>
    </w:p>
    <w:p w:rsidR="00CE10DD" w:rsidRPr="00AA3E79" w:rsidRDefault="00CE10DD" w:rsidP="00A20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Освоение учебного предмета «Физика» направлено на развитие у обучающихся представлений о строении, свойствах, законах существования и движения материи, на освоение обучающимися общих законов и закономерностей природных явлений, создание условий для формирования интеллектуальных, творческих,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</w:t>
      </w:r>
    </w:p>
    <w:p w:rsidR="00CE10DD" w:rsidRPr="00AA3E79" w:rsidRDefault="00CE10DD" w:rsidP="00A20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Учебный предмет «Физика» способствует формированию у обучающихся умений безопасно использовать лабораторное оборудование, проводить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исследования и эксперименты, анализировать полученные результаты, представлять и научно аргументировать полученные выводы.</w:t>
      </w:r>
    </w:p>
    <w:p w:rsidR="00CE10DD" w:rsidRPr="00AA3E79" w:rsidRDefault="00CE10DD" w:rsidP="00A20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E79">
        <w:rPr>
          <w:rFonts w:ascii="Times New Roman" w:hAnsi="Times New Roman" w:cs="Times New Roman"/>
          <w:sz w:val="24"/>
          <w:szCs w:val="24"/>
        </w:rPr>
        <w:t xml:space="preserve">Изучение предмета «Физика»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физики в жизни основано на </w:t>
      </w:r>
      <w:proofErr w:type="spellStart"/>
      <w:r w:rsidRPr="00AA3E79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AA3E79">
        <w:rPr>
          <w:rFonts w:ascii="Times New Roman" w:hAnsi="Times New Roman" w:cs="Times New Roman"/>
          <w:sz w:val="24"/>
          <w:szCs w:val="24"/>
        </w:rPr>
        <w:t xml:space="preserve"> связях с предметами: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 xml:space="preserve">«Математика», «Информатика», «Химия», «Биология», </w:t>
      </w:r>
      <w:r w:rsidRPr="00AA3E79">
        <w:rPr>
          <w:rFonts w:ascii="Times New Roman" w:hAnsi="Times New Roman" w:cs="Times New Roman"/>
          <w:sz w:val="24"/>
          <w:szCs w:val="24"/>
        </w:rPr>
        <w:lastRenderedPageBreak/>
        <w:t>«География», «Экология», «Основы безопасности жизнедеятельности», «История», «Литература» и др.</w:t>
      </w:r>
      <w:proofErr w:type="gramEnd"/>
    </w:p>
    <w:p w:rsidR="00CE10DD" w:rsidRPr="00AA3E79" w:rsidRDefault="00CE10DD" w:rsidP="00A2074B">
      <w:pPr>
        <w:widowControl w:val="0"/>
        <w:tabs>
          <w:tab w:val="left" w:pos="709"/>
          <w:tab w:val="left" w:pos="989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Физика и физические методы изучения природы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Физика – наука о природе. </w:t>
      </w:r>
      <w:r w:rsidRPr="00AA3E79">
        <w:rPr>
          <w:rFonts w:ascii="Times New Roman" w:hAnsi="Times New Roman" w:cs="Times New Roman"/>
          <w:bCs/>
          <w:sz w:val="24"/>
          <w:szCs w:val="24"/>
        </w:rPr>
        <w:t>Физические тела и явления. Наблюдение и описание физических явлений. Физический эксперимент. Моделирование явлений и объектов природы.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Физические величины и их измерение. Точность и погрешность измерений. Международная система единиц.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Физические законы и закономерности. Физика и техника. Научный метод познания. Роль физики в формировании естественнонаучной грамотности.</w:t>
      </w:r>
    </w:p>
    <w:p w:rsidR="00CE10DD" w:rsidRPr="00AA3E79" w:rsidRDefault="00CE10DD" w:rsidP="00A2074B">
      <w:pPr>
        <w:widowControl w:val="0"/>
        <w:tabs>
          <w:tab w:val="left" w:pos="851"/>
          <w:tab w:val="left" w:pos="989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Механические явления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Механическое движение. Материальная точка как модель физического тела. Относительность механического движения. Система </w:t>
      </w:r>
      <w:proofErr w:type="spellStart"/>
      <w:r w:rsidRPr="00AA3E79">
        <w:rPr>
          <w:rFonts w:ascii="Times New Roman" w:hAnsi="Times New Roman" w:cs="Times New Roman"/>
          <w:sz w:val="24"/>
          <w:szCs w:val="24"/>
        </w:rPr>
        <w:t>отсчета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>изические</w:t>
      </w:r>
      <w:proofErr w:type="spellEnd"/>
      <w:r w:rsidRPr="00AA3E79">
        <w:rPr>
          <w:rFonts w:ascii="Times New Roman" w:hAnsi="Times New Roman" w:cs="Times New Roman"/>
          <w:sz w:val="24"/>
          <w:szCs w:val="24"/>
        </w:rPr>
        <w:t xml:space="preserve">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движение. Равномерное движение по окружности. Первый закон Ньютона и </w:t>
      </w:r>
      <w:proofErr w:type="spellStart"/>
      <w:r w:rsidRPr="00AA3E79">
        <w:rPr>
          <w:rFonts w:ascii="Times New Roman" w:hAnsi="Times New Roman" w:cs="Times New Roman"/>
          <w:sz w:val="24"/>
          <w:szCs w:val="24"/>
        </w:rPr>
        <w:t>инерция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>асса</w:t>
      </w:r>
      <w:proofErr w:type="spellEnd"/>
      <w:r w:rsidRPr="00AA3E79">
        <w:rPr>
          <w:rFonts w:ascii="Times New Roman" w:hAnsi="Times New Roman" w:cs="Times New Roman"/>
          <w:sz w:val="24"/>
          <w:szCs w:val="24"/>
        </w:rPr>
        <w:t xml:space="preserve"> тела. Плотность вещества. Сила. Единицы силы. Второй закон Ньютона. Третий закон Ньютона. Свободное падение тел. Сила тяжести. Закон всемирного тяготения. Сила упругости. Закон Гука. Вес тела. Невесомость. Связь между силой тяжести и массой тела. Динамометр. Равнодействующая сила. Сила трения. Трение скольжения. Трение покоя. Трение в природе и технике.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Импульс. Закон сохранения импульса. Реактивное движение. Механическая работа. Мощность. Энергия. Потенциальная и кинетическая энергия. Превращение одного вида механической энергии в другой. Закон сохранения полной механической энергии.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Простые механизмы. Условия равновесия твердого тела, имеющего закрепленную ось движения. Момент силы. </w:t>
      </w:r>
      <w:r w:rsidRPr="00AA3E79">
        <w:rPr>
          <w:rFonts w:ascii="Times New Roman" w:hAnsi="Times New Roman" w:cs="Times New Roman"/>
          <w:i/>
          <w:sz w:val="24"/>
          <w:szCs w:val="24"/>
        </w:rPr>
        <w:t xml:space="preserve">Центр тяжести тела. </w:t>
      </w:r>
      <w:r w:rsidRPr="00AA3E79">
        <w:rPr>
          <w:rFonts w:ascii="Times New Roman" w:hAnsi="Times New Roman" w:cs="Times New Roman"/>
          <w:sz w:val="24"/>
          <w:szCs w:val="24"/>
        </w:rPr>
        <w:t>Рычаг. Равновесие сил на рычаге. Рычаги в технике, быту и природе. Подвижные и неподвижные блоки. Равенство работ при использовании простых механизмов («Золотое правило механики»). Коэффициент полезного действия механизма.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Давление твердых тел. Единицы измерения давления. Способы изменения давления. Давление жидкостей и газов Закон Паскаля. Давление жидкости на дно и стенки сосуда. Сообщающиеся сосуды. Вес воздуха. Атмосферное давление. Измерение атмосферного давления. Опыт Торричелли. Барометр-анероид. Атмосферное давление на различных высотах. Гидравлические механизмы (пресс, насос). Давление жидкости и газа на погруженное в них тело. Архимедова сила. Плавание тел и судов Воздухоплавание.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Механические колебания. Период, частота, амплитуда колебаний. Резонанс. Механические волны в однородных средах. Длина волны. Звук как механическая волна. Громкость и высота тона звука.</w:t>
      </w:r>
    </w:p>
    <w:p w:rsidR="00CE10DD" w:rsidRPr="00AA3E79" w:rsidRDefault="00CE10DD" w:rsidP="00A2074B">
      <w:pPr>
        <w:widowControl w:val="0"/>
        <w:tabs>
          <w:tab w:val="left" w:pos="851"/>
          <w:tab w:val="left" w:pos="989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Тепловые явления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Строение вещества. Атомы и молекулы. Тепловое движение атомов и молекул. Диффузия в газах, жидкостях и твердых телах. </w:t>
      </w:r>
      <w:r w:rsidRPr="00AA3E79">
        <w:rPr>
          <w:rFonts w:ascii="Times New Roman" w:hAnsi="Times New Roman" w:cs="Times New Roman"/>
          <w:i/>
          <w:sz w:val="24"/>
          <w:szCs w:val="24"/>
        </w:rPr>
        <w:t>Броуновское движение</w:t>
      </w:r>
      <w:r w:rsidRPr="00AA3E79">
        <w:rPr>
          <w:rFonts w:ascii="Times New Roman" w:hAnsi="Times New Roman" w:cs="Times New Roman"/>
          <w:sz w:val="24"/>
          <w:szCs w:val="24"/>
        </w:rPr>
        <w:t>. Взаимодействие (притяжение и отталкивание) молекул. Агрегатные состояния вещества. Различие в строении твердых тел, жидкостей и газов.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Теплопроводность. Конвекция. Излучение. Примеры теплопередачи в природе и технике. Количество теплоты. Удельная теплоемкость. Удельная теплота сгорания топлива. Закон сохранения и превращения энергии в механических и тепловых процессах. Плавление и отвердевание кристаллических тел. Удельная теплота плавления. 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 Удельная теплота парообразования и конденсации. Влажность воздуха. Работа газа при расширении. Преобразования энергии в тепловых машинах (паровая турбина, двигатель внутреннего сгорания, реактивный двигатель). КПД тепловой машины. </w:t>
      </w:r>
      <w:r w:rsidRPr="00AA3E79">
        <w:rPr>
          <w:rFonts w:ascii="Times New Roman" w:hAnsi="Times New Roman" w:cs="Times New Roman"/>
          <w:i/>
          <w:sz w:val="24"/>
          <w:szCs w:val="24"/>
        </w:rPr>
        <w:t>Экологические проблемы использования тепловых машин.</w:t>
      </w:r>
    </w:p>
    <w:p w:rsidR="00CE10DD" w:rsidRPr="00AA3E79" w:rsidRDefault="00CE10DD" w:rsidP="00A2074B">
      <w:pPr>
        <w:widowControl w:val="0"/>
        <w:tabs>
          <w:tab w:val="left" w:pos="851"/>
          <w:tab w:val="left" w:pos="989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Электромагнитные явления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Закон </w:t>
      </w:r>
      <w:r w:rsidRPr="00AA3E79">
        <w:rPr>
          <w:rFonts w:ascii="Times New Roman" w:hAnsi="Times New Roman" w:cs="Times New Roman"/>
          <w:sz w:val="24"/>
          <w:szCs w:val="24"/>
        </w:rPr>
        <w:lastRenderedPageBreak/>
        <w:t xml:space="preserve">сохранения электрического заряда. Проводники, полупроводники и изоляторы электричества. Электроскоп. Электрическое поле как особый вид материи. </w:t>
      </w:r>
      <w:r w:rsidRPr="00AA3E79">
        <w:rPr>
          <w:rFonts w:ascii="Times New Roman" w:hAnsi="Times New Roman" w:cs="Times New Roman"/>
          <w:i/>
          <w:sz w:val="24"/>
          <w:szCs w:val="24"/>
        </w:rPr>
        <w:t xml:space="preserve">Напряженность электрического поля. </w:t>
      </w:r>
      <w:r w:rsidRPr="00AA3E79">
        <w:rPr>
          <w:rFonts w:ascii="Times New Roman" w:hAnsi="Times New Roman" w:cs="Times New Roman"/>
          <w:sz w:val="24"/>
          <w:szCs w:val="24"/>
        </w:rPr>
        <w:t xml:space="preserve">Действие электрического поля на электрические заряды. </w:t>
      </w:r>
      <w:r w:rsidRPr="00AA3E79">
        <w:rPr>
          <w:rFonts w:ascii="Times New Roman" w:hAnsi="Times New Roman" w:cs="Times New Roman"/>
          <w:i/>
          <w:sz w:val="24"/>
          <w:szCs w:val="24"/>
        </w:rPr>
        <w:t>Конденсатор. Энергия электрического поля конденсатора.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сопротивления.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Зависимость силы тока от напряжения. Закон Ома для участка цепи. Удельное сопротивление. Реостаты. Последовательное соединение проводников. Параллельное соединение проводников.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Работа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 Электрические нагревательные и осветительные приборы. Короткое замыкание. 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Магнитное поле. Индукция магнитного поля. Магнитное поле тока. Опыт Эрстеда. Магнитное поле постоянных магнитов. Магнитное поле Земли. Электромагнит. Магнитное поле катушки с током. Применение электромагнитов. Действие магнитного поля на проводник с током и движущуюся заряженную частицу. </w:t>
      </w:r>
      <w:r w:rsidRPr="00AA3E79">
        <w:rPr>
          <w:rFonts w:ascii="Times New Roman" w:hAnsi="Times New Roman" w:cs="Times New Roman"/>
          <w:i/>
          <w:sz w:val="24"/>
          <w:szCs w:val="24"/>
        </w:rPr>
        <w:t>Сила Ампера и сила Лоренца.</w:t>
      </w:r>
      <w:r w:rsidRPr="00AA3E79">
        <w:rPr>
          <w:rFonts w:ascii="Times New Roman" w:hAnsi="Times New Roman" w:cs="Times New Roman"/>
          <w:sz w:val="24"/>
          <w:szCs w:val="24"/>
        </w:rPr>
        <w:t xml:space="preserve"> Электродвигатель. Явление </w:t>
      </w:r>
      <w:proofErr w:type="gramStart"/>
      <w:r w:rsidRPr="00AA3E79">
        <w:rPr>
          <w:rFonts w:ascii="Times New Roman" w:hAnsi="Times New Roman" w:cs="Times New Roman"/>
          <w:sz w:val="24"/>
          <w:szCs w:val="24"/>
        </w:rPr>
        <w:t>электромагнитной</w:t>
      </w:r>
      <w:proofErr w:type="gramEnd"/>
      <w:r w:rsidRPr="00AA3E79">
        <w:rPr>
          <w:rFonts w:ascii="Times New Roman" w:hAnsi="Times New Roman" w:cs="Times New Roman"/>
          <w:sz w:val="24"/>
          <w:szCs w:val="24"/>
        </w:rPr>
        <w:t xml:space="preserve"> индукция. Опыты Фарадея.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Электромагнитные колебания. </w:t>
      </w:r>
      <w:r w:rsidRPr="00AA3E79">
        <w:rPr>
          <w:rFonts w:ascii="Times New Roman" w:hAnsi="Times New Roman" w:cs="Times New Roman"/>
          <w:i/>
          <w:sz w:val="24"/>
          <w:szCs w:val="24"/>
        </w:rPr>
        <w:t>Колебательный контур. Электрогенератор. Переменный ток. Трансформатор.</w:t>
      </w:r>
      <w:r w:rsidRPr="00AA3E79">
        <w:rPr>
          <w:rFonts w:ascii="Times New Roman" w:hAnsi="Times New Roman" w:cs="Times New Roman"/>
          <w:sz w:val="24"/>
          <w:szCs w:val="24"/>
        </w:rPr>
        <w:t xml:space="preserve"> Передача электрической энергии на расстояние. Электромагнитные волны и их свойства. </w:t>
      </w:r>
      <w:r w:rsidRPr="00AA3E79">
        <w:rPr>
          <w:rFonts w:ascii="Times New Roman" w:hAnsi="Times New Roman" w:cs="Times New Roman"/>
          <w:i/>
          <w:sz w:val="24"/>
          <w:szCs w:val="24"/>
        </w:rPr>
        <w:t>Принципы радиосвязи и телевидения. Влияние электромагнитных излучений на живые организмы.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Свет – электромагнитная волна. Скорость света. Источники света. Закон прямолинейного распространение света. Закон отражения света. Плоское зеркало. Закон преломления света. Линзы. Фокусное расстояние и оптическая сила линзы. Изображение предмета в зеркале и линзе. </w:t>
      </w:r>
      <w:r w:rsidRPr="00AA3E79">
        <w:rPr>
          <w:rFonts w:ascii="Times New Roman" w:hAnsi="Times New Roman" w:cs="Times New Roman"/>
          <w:i/>
          <w:sz w:val="24"/>
          <w:szCs w:val="24"/>
        </w:rPr>
        <w:t>Оптические приборы.</w:t>
      </w:r>
      <w:r w:rsidRPr="00AA3E79">
        <w:rPr>
          <w:rFonts w:ascii="Times New Roman" w:hAnsi="Times New Roman" w:cs="Times New Roman"/>
          <w:sz w:val="24"/>
          <w:szCs w:val="24"/>
        </w:rPr>
        <w:t xml:space="preserve"> Глаз как оптическая система. Дисперсия света. </w:t>
      </w:r>
      <w:r w:rsidRPr="00AA3E79">
        <w:rPr>
          <w:rFonts w:ascii="Times New Roman" w:hAnsi="Times New Roman" w:cs="Times New Roman"/>
          <w:i/>
          <w:sz w:val="24"/>
          <w:szCs w:val="24"/>
        </w:rPr>
        <w:t>Интерференция и дифракция света.</w:t>
      </w:r>
    </w:p>
    <w:p w:rsidR="00CE10DD" w:rsidRPr="00AA3E79" w:rsidRDefault="00CE10DD" w:rsidP="00A2074B">
      <w:pPr>
        <w:widowControl w:val="0"/>
        <w:tabs>
          <w:tab w:val="left" w:pos="851"/>
          <w:tab w:val="left" w:pos="989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Квантовые явления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Строение атомов. Планетарная модель атома. Квантовый характер поглощения и испускания света атомами. Линейчатые спектры.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 Опыты Резерфорда.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 xml:space="preserve">Состав атомного ядра. Протон, нейтрон и электрон. Закон Эйнштейна о пропорциональности массы и энергии. </w:t>
      </w:r>
      <w:r w:rsidRPr="00AA3E79">
        <w:rPr>
          <w:rFonts w:ascii="Times New Roman" w:hAnsi="Times New Roman" w:cs="Times New Roman"/>
          <w:i/>
          <w:sz w:val="24"/>
          <w:szCs w:val="24"/>
        </w:rPr>
        <w:t>Дефект масс и энергия связи атомных ядер.</w:t>
      </w:r>
      <w:r w:rsidRPr="00AA3E79">
        <w:rPr>
          <w:rFonts w:ascii="Times New Roman" w:hAnsi="Times New Roman" w:cs="Times New Roman"/>
          <w:sz w:val="24"/>
          <w:szCs w:val="24"/>
        </w:rPr>
        <w:t xml:space="preserve"> Радиоактивность. Период полураспада. Альфа-излучение. </w:t>
      </w:r>
      <w:r w:rsidRPr="00AA3E79">
        <w:rPr>
          <w:rFonts w:ascii="Times New Roman" w:hAnsi="Times New Roman" w:cs="Times New Roman"/>
          <w:i/>
          <w:sz w:val="24"/>
          <w:szCs w:val="24"/>
        </w:rPr>
        <w:t>Бета-излучение</w:t>
      </w:r>
      <w:r w:rsidRPr="00AA3E79">
        <w:rPr>
          <w:rFonts w:ascii="Times New Roman" w:hAnsi="Times New Roman" w:cs="Times New Roman"/>
          <w:sz w:val="24"/>
          <w:szCs w:val="24"/>
        </w:rPr>
        <w:t xml:space="preserve">. Гамма-излучение. Ядерные реакции. Источники энергии Солнца и звезд. Ядерная энергетика. </w:t>
      </w:r>
      <w:r w:rsidRPr="00AA3E79">
        <w:rPr>
          <w:rFonts w:ascii="Times New Roman" w:hAnsi="Times New Roman" w:cs="Times New Roman"/>
          <w:i/>
          <w:sz w:val="24"/>
          <w:szCs w:val="24"/>
        </w:rPr>
        <w:t xml:space="preserve">Экологические проблемы работы атомных электростанций. </w:t>
      </w:r>
      <w:r w:rsidRPr="00AA3E79">
        <w:rPr>
          <w:rFonts w:ascii="Times New Roman" w:hAnsi="Times New Roman" w:cs="Times New Roman"/>
          <w:sz w:val="24"/>
          <w:szCs w:val="24"/>
        </w:rPr>
        <w:t xml:space="preserve">Дозиметрия. </w:t>
      </w:r>
      <w:r w:rsidRPr="00AA3E79">
        <w:rPr>
          <w:rFonts w:ascii="Times New Roman" w:hAnsi="Times New Roman" w:cs="Times New Roman"/>
          <w:i/>
          <w:sz w:val="24"/>
          <w:szCs w:val="24"/>
        </w:rPr>
        <w:t>Влияние радиоактивных излучений на живые организмы.</w:t>
      </w:r>
    </w:p>
    <w:p w:rsidR="00CE10DD" w:rsidRPr="00AA3E79" w:rsidRDefault="00CE10DD" w:rsidP="00A2074B">
      <w:pPr>
        <w:widowControl w:val="0"/>
        <w:tabs>
          <w:tab w:val="left" w:pos="851"/>
          <w:tab w:val="left" w:pos="989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E79">
        <w:rPr>
          <w:rFonts w:ascii="Times New Roman" w:hAnsi="Times New Roman" w:cs="Times New Roman"/>
          <w:b/>
          <w:sz w:val="24"/>
          <w:szCs w:val="24"/>
        </w:rPr>
        <w:t>Строение и эволюция Вселенной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sz w:val="24"/>
          <w:szCs w:val="24"/>
        </w:rPr>
        <w:t>Геоцентрическая и гелиоцентрическая системы мира. Фи</w:t>
      </w:r>
      <w:r w:rsidRPr="00AA3E79">
        <w:rPr>
          <w:rFonts w:ascii="Times New Roman" w:hAnsi="Times New Roman" w:cs="Times New Roman"/>
          <w:sz w:val="24"/>
          <w:szCs w:val="24"/>
        </w:rPr>
        <w:softHyphen/>
        <w:t>зическая природа небесных тел Солнечной системы. Проис</w:t>
      </w:r>
      <w:r w:rsidRPr="00AA3E79">
        <w:rPr>
          <w:rFonts w:ascii="Times New Roman" w:hAnsi="Times New Roman" w:cs="Times New Roman"/>
          <w:sz w:val="24"/>
          <w:szCs w:val="24"/>
        </w:rPr>
        <w:softHyphen/>
        <w:t xml:space="preserve">хождение Солнечной системы. Физическая природа Солнца и звезд. Строение Вселенной. Эволюция Вселенной. Гипотеза Большого взрыва. 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3E79">
        <w:rPr>
          <w:rFonts w:ascii="Times New Roman" w:hAnsi="Times New Roman" w:cs="Times New Roman"/>
          <w:b/>
          <w:bCs/>
          <w:sz w:val="24"/>
          <w:szCs w:val="24"/>
        </w:rPr>
        <w:t>Примерные темы лабораторных и практических работ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Лабораторные работы (независимо от тематической принадлежности) делятся следующие типы:</w:t>
      </w:r>
    </w:p>
    <w:p w:rsidR="00CE10DD" w:rsidRPr="00AA3E79" w:rsidRDefault="00CE10DD" w:rsidP="00A2074B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 xml:space="preserve">Проведение прямых измерений физических величин </w:t>
      </w:r>
    </w:p>
    <w:p w:rsidR="00CE10DD" w:rsidRPr="00AA3E79" w:rsidRDefault="00CE10DD" w:rsidP="00A2074B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Расчет по полученным результатам прямых измерений зависимого от них параметра (косвенные измерения).</w:t>
      </w:r>
    </w:p>
    <w:p w:rsidR="00CE10DD" w:rsidRPr="00AA3E79" w:rsidRDefault="00CE10DD" w:rsidP="00A2074B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явлений и постановка опытов (на качественном уровне) по обнаружению факторов, влияющих на протекание данных явлений.</w:t>
      </w:r>
    </w:p>
    <w:p w:rsidR="00CE10DD" w:rsidRPr="00AA3E79" w:rsidRDefault="00CE10DD" w:rsidP="00A2074B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:rsidR="00CE10DD" w:rsidRPr="00AA3E79" w:rsidRDefault="00CE10DD" w:rsidP="00A2074B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 xml:space="preserve">Проверка заданных предположений (прямые измерения физических величин и сравнение заданных соотношений между ними). </w:t>
      </w:r>
    </w:p>
    <w:p w:rsidR="00CE10DD" w:rsidRPr="00AA3E79" w:rsidRDefault="00CE10DD" w:rsidP="00A2074B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Знакомство с техническими устройствами и их конструирование.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lastRenderedPageBreak/>
        <w:t>Любая рабочая программа должна предусматривать выполнение лабораторных работ всех указанных типов. Выбор тематики и числа работ каждого типа зависит от особенностей рабочей программы и УМК.</w:t>
      </w:r>
    </w:p>
    <w:p w:rsidR="00CE10DD" w:rsidRPr="00AA3E79" w:rsidRDefault="00CE10DD" w:rsidP="00A2074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/>
          <w:bCs/>
          <w:sz w:val="24"/>
          <w:szCs w:val="24"/>
        </w:rPr>
        <w:t>Проведение прямых измерений физических величин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размеров тел.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размеров малых тел.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массы тела.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объема тела.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силы.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времени процесса, периода колебаний.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температуры.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давления воздуха в баллоне под поршнем.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силы тока и его регулирование.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напряжения.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углов падения и преломления.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фокусного расстояния линзы.</w:t>
      </w:r>
    </w:p>
    <w:p w:rsidR="00CE10DD" w:rsidRPr="00AA3E79" w:rsidRDefault="00CE10DD" w:rsidP="00A2074B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радиоактивного</w:t>
      </w:r>
      <w:r w:rsidRPr="00AA3E79">
        <w:rPr>
          <w:rFonts w:ascii="Times New Roman" w:hAnsi="Times New Roman" w:cs="Times New Roman"/>
          <w:sz w:val="24"/>
          <w:szCs w:val="24"/>
        </w:rPr>
        <w:t xml:space="preserve"> фона.</w:t>
      </w:r>
    </w:p>
    <w:p w:rsidR="00CE10DD" w:rsidRPr="00AA3E79" w:rsidRDefault="00CE10DD" w:rsidP="00A2074B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AA3E79">
        <w:rPr>
          <w:rFonts w:ascii="Times New Roman" w:eastAsia="Courier New" w:hAnsi="Times New Roman" w:cs="Times New Roman"/>
          <w:b/>
          <w:sz w:val="24"/>
          <w:szCs w:val="24"/>
        </w:rPr>
        <w:t>Расчет по полученным результатам прямых измерений зависимого от них параметра (косвенные измерения)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плотности вещества твердого тела.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коэффициента трения скольжения.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жесткости пружины.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выталкивающей силы, действующей на погруженное в жидкость тело.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момента силы.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скорости равномерного движения.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средней скорости движения.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ускорения равноускоренного движения.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работы и мощности.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частоты колебаний груза на пружине и нити.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относительной влажности.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количества теплоты.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удельной теплоемкости.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работы и мощности электрического тока.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Измерение сопротивления.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Определение оптической силы линзы.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выталкивающей силы от объема погруженной части от плотности жидкости, ее независимости от плотности и массы тела.</w:t>
      </w:r>
    </w:p>
    <w:p w:rsidR="00CE10DD" w:rsidRPr="00AA3E79" w:rsidRDefault="00CE10DD" w:rsidP="00A2074B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трения от характера поверхности, ее независимости от площади.</w:t>
      </w:r>
    </w:p>
    <w:p w:rsidR="00CE10DD" w:rsidRPr="00AA3E79" w:rsidRDefault="00CE10DD" w:rsidP="00A2074B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AA3E79">
        <w:rPr>
          <w:rFonts w:ascii="Times New Roman" w:eastAsia="Courier New" w:hAnsi="Times New Roman" w:cs="Times New Roman"/>
          <w:b/>
          <w:sz w:val="24"/>
          <w:szCs w:val="24"/>
        </w:rPr>
        <w:t>Наблюдение явлений и постановка опытов (на качественном уровне) по обнаружению факторов, влияющих на протекание данных явлений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зависимости периода колебаний груза на нити от длины и независимости от массы.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зависимости периода колебаний груза на пружине от массы и жесткости.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зависимости давления газа от объема и температуры.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зависимости температуры остывающей воды от времени.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явления взаимодействия катушки с током и магнита.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явления электромагнитной индукции.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явления отражения и преломления света.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Наблюдение явления дисперсии.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Обнаружение зависимости сопротивления проводника от его параметров и вещества.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веса тела в жидкости от объема погруженной части.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массы от объема.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 xml:space="preserve">Исследование зависимости пути от времени при равноускоренном движении без </w:t>
      </w:r>
      <w:r w:rsidRPr="00AA3E79">
        <w:rPr>
          <w:rFonts w:ascii="Times New Roman" w:hAnsi="Times New Roman" w:cs="Times New Roman"/>
          <w:bCs/>
          <w:sz w:val="24"/>
          <w:szCs w:val="24"/>
        </w:rPr>
        <w:lastRenderedPageBreak/>
        <w:t>начальной скорости.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скорости от времени и пути при равноускоренном движении.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трения от силы давления.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деформации пружины от силы.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периода колебаний груза на нити от длины.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периода колебаний груза на пружине от жесткости и массы.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тока через проводник от напряжения.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тока через лампочку от напряжения.</w:t>
      </w:r>
    </w:p>
    <w:p w:rsidR="00CE10DD" w:rsidRPr="00AA3E79" w:rsidRDefault="00CE10DD" w:rsidP="00A2074B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Исследование зависимости угла преломления от угла падения.</w:t>
      </w:r>
    </w:p>
    <w:p w:rsidR="00CE10DD" w:rsidRPr="00AA3E79" w:rsidRDefault="00CE10DD" w:rsidP="00A2074B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AA3E79">
        <w:rPr>
          <w:rFonts w:ascii="Times New Roman" w:eastAsia="Courier New" w:hAnsi="Times New Roman" w:cs="Times New Roman"/>
          <w:b/>
          <w:sz w:val="24"/>
          <w:szCs w:val="24"/>
        </w:rPr>
        <w:t>Проверка заданных предположений (прямые измерения физических величин и сравнение заданных соотношений между ними). Проверка гипотез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Проверка гипотезы о линейной зависимости длины столбика жидкости в трубке от температуры.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Проверка гипотезы о прямой пропорциональности скорости при равноускоренном движении пройденному пути.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Проверка гипотезы: при последовательно включенных лампочки и проводника или двух проводников напряжения складывать нельзя (можно).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Проверка правила сложения токов на двух параллельно включенных резисторов.</w:t>
      </w:r>
    </w:p>
    <w:p w:rsidR="00CE10DD" w:rsidRPr="00AA3E79" w:rsidRDefault="00CE10DD" w:rsidP="00A2074B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AA3E79">
        <w:rPr>
          <w:rFonts w:ascii="Times New Roman" w:eastAsia="Courier New" w:hAnsi="Times New Roman" w:cs="Times New Roman"/>
          <w:b/>
          <w:sz w:val="24"/>
          <w:szCs w:val="24"/>
        </w:rPr>
        <w:t>Знакомство с техническими устройствами и их конструирование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Конструирование наклонной плоскости с заданным значением КПД.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Конструирование ареометра и испытание его работы.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Сборка электрической цепи и измерение силы тока в ее различных участках.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Сборка электромагнита и испытание его действия.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Изучение электрического двигателя постоянного тока (на модели).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Конструирование электродвигателя.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Конструирование модели телескопа.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Конструирование модели лодки с заданной грузоподъемностью.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Оценка своего зрения и подбор очков.</w:t>
      </w:r>
    </w:p>
    <w:p w:rsidR="00CE10DD" w:rsidRPr="00AA3E79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Конструирование простейшего генератора.</w:t>
      </w:r>
    </w:p>
    <w:p w:rsidR="00987BCE" w:rsidRPr="00B31F25" w:rsidRDefault="00CE10DD" w:rsidP="00A2074B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E79">
        <w:rPr>
          <w:rFonts w:ascii="Times New Roman" w:hAnsi="Times New Roman" w:cs="Times New Roman"/>
          <w:bCs/>
          <w:sz w:val="24"/>
          <w:szCs w:val="24"/>
        </w:rPr>
        <w:t>Изучение свойств изображения в линзах.</w:t>
      </w: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12F0" w:rsidRDefault="007312F0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615C" w:rsidRDefault="002A615C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615C" w:rsidRDefault="002A615C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074B" w:rsidRDefault="00A2074B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074B" w:rsidRDefault="00A2074B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4BBB" w:rsidRDefault="003F4BBB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3E7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  <w:r w:rsidR="00B31F25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физике в 7 классе</w:t>
      </w:r>
    </w:p>
    <w:p w:rsidR="00B31F25" w:rsidRPr="00AA3E79" w:rsidRDefault="00B31F25" w:rsidP="0080680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35 недель (2 раза в неделю)</w:t>
      </w:r>
    </w:p>
    <w:tbl>
      <w:tblPr>
        <w:tblW w:w="14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3942"/>
        <w:gridCol w:w="1276"/>
        <w:gridCol w:w="1843"/>
        <w:gridCol w:w="992"/>
        <w:gridCol w:w="142"/>
        <w:gridCol w:w="1134"/>
        <w:gridCol w:w="992"/>
        <w:gridCol w:w="992"/>
        <w:gridCol w:w="992"/>
        <w:gridCol w:w="992"/>
      </w:tblGrid>
      <w:tr w:rsidR="00134F8A" w:rsidRPr="00AA3E79" w:rsidTr="002D1FC7">
        <w:trPr>
          <w:gridAfter w:val="4"/>
          <w:wAfter w:w="3968" w:type="dxa"/>
          <w:trHeight w:val="272"/>
        </w:trPr>
        <w:tc>
          <w:tcPr>
            <w:tcW w:w="844" w:type="dxa"/>
            <w:vMerge w:val="restart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42" w:type="dxa"/>
            <w:vMerge w:val="restart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vMerge w:val="restart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268" w:type="dxa"/>
            <w:gridSpan w:val="3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134F8A" w:rsidRPr="00AA3E79" w:rsidTr="002D1FC7">
        <w:trPr>
          <w:gridAfter w:val="4"/>
          <w:wAfter w:w="3968" w:type="dxa"/>
          <w:trHeight w:val="449"/>
        </w:trPr>
        <w:tc>
          <w:tcPr>
            <w:tcW w:w="844" w:type="dxa"/>
            <w:vMerge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2" w:type="dxa"/>
            <w:vMerge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34F8A" w:rsidRPr="00AA3E79" w:rsidTr="002D1FC7">
        <w:trPr>
          <w:gridAfter w:val="4"/>
          <w:wAfter w:w="3968" w:type="dxa"/>
        </w:trPr>
        <w:tc>
          <w:tcPr>
            <w:tcW w:w="10173" w:type="dxa"/>
            <w:gridSpan w:val="7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Физика и мир, в котором мы живём (7 часов)</w:t>
            </w:r>
          </w:p>
        </w:tc>
      </w:tr>
      <w:tr w:rsidR="00134F8A" w:rsidRPr="00AA3E79" w:rsidTr="002D1FC7">
        <w:trPr>
          <w:gridAfter w:val="4"/>
          <w:wAfter w:w="3968" w:type="dxa"/>
          <w:trHeight w:val="253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Что изучает физика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987BCE" w:rsidRDefault="008C03E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  <w:r w:rsidR="00AA3E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4F8A" w:rsidRPr="00AA3E79" w:rsidRDefault="00AA3E79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1012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Некоторые физические термины. Наблюдения и опыты.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972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величины и их измерение. Измерение и точность измерения.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1088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42" w:type="dxa"/>
          </w:tcPr>
          <w:p w:rsidR="00134F8A" w:rsidRPr="00AA3E79" w:rsidRDefault="008076F8" w:rsidP="00A207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«Определение цены деления шкалы измерительного прибора».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1010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42" w:type="dxa"/>
          </w:tcPr>
          <w:p w:rsidR="00134F8A" w:rsidRPr="00AA3E79" w:rsidRDefault="008076F8" w:rsidP="003859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«Определение объёма  твердого тела»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68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Человек и окружающий его мир.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730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42" w:type="dxa"/>
          </w:tcPr>
          <w:p w:rsidR="00134F8A" w:rsidRPr="00AA3E79" w:rsidRDefault="0038597A" w:rsidP="00134F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«Физика и мир, в котором мы живём»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8076F8" w:rsidP="00134F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327"/>
        </w:trPr>
        <w:tc>
          <w:tcPr>
            <w:tcW w:w="10173" w:type="dxa"/>
            <w:gridSpan w:val="7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вещества (6 часов)</w:t>
            </w:r>
          </w:p>
        </w:tc>
      </w:tr>
      <w:tr w:rsidR="00134F8A" w:rsidRPr="00AA3E79" w:rsidTr="002D1FC7">
        <w:trPr>
          <w:gridAfter w:val="4"/>
          <w:wAfter w:w="3968" w:type="dxa"/>
          <w:trHeight w:val="60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Строение вещества. Молекулы и атомы.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562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42" w:type="dxa"/>
          </w:tcPr>
          <w:p w:rsidR="00134F8A" w:rsidRPr="00AA3E79" w:rsidRDefault="00134F8A" w:rsidP="00A207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«Измерение размеров малых тел».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40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Броуновское движение. Диффузия.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820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Взаимное притяжение и отталкивание молекул. Смачивание и капиллярность.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8C03E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383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Агрегатные состояния вещества.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603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42" w:type="dxa"/>
          </w:tcPr>
          <w:p w:rsidR="00134F8A" w:rsidRPr="00AA3E79" w:rsidRDefault="0038597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«Строение вещества»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16.10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603"/>
        </w:trPr>
        <w:tc>
          <w:tcPr>
            <w:tcW w:w="10173" w:type="dxa"/>
            <w:gridSpan w:val="7"/>
          </w:tcPr>
          <w:p w:rsidR="00134F8A" w:rsidRPr="00AA3E79" w:rsidRDefault="00134F8A" w:rsidP="006941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AA3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Движение, взаимодействие, масса(10 часов)</w:t>
            </w:r>
          </w:p>
        </w:tc>
      </w:tr>
      <w:tr w:rsidR="00134F8A" w:rsidRPr="00AA3E79" w:rsidTr="002D1FC7">
        <w:trPr>
          <w:gridAfter w:val="4"/>
          <w:wAfter w:w="3968" w:type="dxa"/>
          <w:trHeight w:val="591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Механическое движение.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95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Скорость.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9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Средняя скорость. Ускорение.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703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42" w:type="dxa"/>
          </w:tcPr>
          <w:p w:rsidR="00134F8A" w:rsidRPr="00AA3E79" w:rsidRDefault="00134F8A" w:rsidP="00134F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«Движение».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73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Инерция.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61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Взаимодействие тел и масса.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49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42" w:type="dxa"/>
          </w:tcPr>
          <w:p w:rsidR="00134F8A" w:rsidRPr="00AA3E79" w:rsidRDefault="00134F8A" w:rsidP="00134F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Плотность и масса.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1088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42" w:type="dxa"/>
          </w:tcPr>
          <w:p w:rsidR="00134F8A" w:rsidRPr="00AA3E79" w:rsidRDefault="00134F8A" w:rsidP="00A207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«Определение плотности твёрдого тела с помощью весов и измерительного </w:t>
            </w:r>
            <w:r w:rsidR="008076F8" w:rsidRPr="00AA3E79">
              <w:rPr>
                <w:rFonts w:ascii="Times New Roman" w:hAnsi="Times New Roman" w:cs="Times New Roman"/>
                <w:sz w:val="24"/>
                <w:szCs w:val="24"/>
              </w:rPr>
              <w:t>цилиндра»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639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</w:t>
            </w:r>
            <w:r w:rsidR="008076F8" w:rsidRPr="00AA3E79">
              <w:rPr>
                <w:rFonts w:ascii="Times New Roman" w:hAnsi="Times New Roman" w:cs="Times New Roman"/>
                <w:sz w:val="24"/>
                <w:szCs w:val="24"/>
              </w:rPr>
              <w:t>вижение, взаимодействие, масса»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668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42" w:type="dxa"/>
          </w:tcPr>
          <w:p w:rsidR="00134F8A" w:rsidRPr="00AA3E79" w:rsidRDefault="0038597A" w:rsidP="00134F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 w:rsidR="008076F8" w:rsidRPr="00AA3E79">
              <w:rPr>
                <w:rFonts w:ascii="Times New Roman" w:hAnsi="Times New Roman" w:cs="Times New Roman"/>
                <w:sz w:val="24"/>
                <w:szCs w:val="24"/>
              </w:rPr>
              <w:t>вижение, взаимодействие, масса»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gridSpan w:val="2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73"/>
        </w:trPr>
        <w:tc>
          <w:tcPr>
            <w:tcW w:w="10173" w:type="dxa"/>
            <w:gridSpan w:val="7"/>
          </w:tcPr>
          <w:p w:rsidR="00134F8A" w:rsidRPr="00AA3E79" w:rsidRDefault="0038597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Силы вокруг нас (11</w:t>
            </w:r>
            <w:r w:rsidR="00134F8A"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134F8A" w:rsidRPr="00AA3E79" w:rsidTr="002D1FC7">
        <w:trPr>
          <w:gridAfter w:val="4"/>
          <w:wAfter w:w="3968" w:type="dxa"/>
          <w:trHeight w:val="42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Сила.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74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Сила тяжести.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62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42" w:type="dxa"/>
          </w:tcPr>
          <w:p w:rsidR="00134F8A" w:rsidRPr="00AA3E79" w:rsidRDefault="00134F8A" w:rsidP="00134F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Равнодействующая сил.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64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Сила упругости.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52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Закон Гука. Динамометр.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406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42" w:type="dxa"/>
          </w:tcPr>
          <w:p w:rsidR="00134F8A" w:rsidRPr="00AA3E79" w:rsidRDefault="00D1751E" w:rsidP="003859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8076F8"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тем, пройденных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за 1 полугодие.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561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42" w:type="dxa"/>
          </w:tcPr>
          <w:p w:rsidR="00134F8A" w:rsidRPr="00AA3E79" w:rsidRDefault="008076F8" w:rsidP="00A207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751E" w:rsidRPr="00AA3E79">
              <w:rPr>
                <w:rFonts w:ascii="Times New Roman" w:hAnsi="Times New Roman" w:cs="Times New Roman"/>
                <w:sz w:val="24"/>
                <w:szCs w:val="24"/>
              </w:rPr>
              <w:t>«Градуировка динамометра. Исследование зависимости силы упругости от удлинения пружины. Определение коэффициента упругости пружины».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65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Вес тела. Невесомость.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53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Сила трения. Трение в природе и технике.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87BCE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  <w:p w:rsidR="00134F8A" w:rsidRPr="00AA3E79" w:rsidRDefault="00D1751E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524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«Силы вокруг нас».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665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42" w:type="dxa"/>
          </w:tcPr>
          <w:p w:rsidR="00134F8A" w:rsidRPr="00AA3E79" w:rsidRDefault="0038597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«Силы вокруг нас».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8076F8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274"/>
        </w:trPr>
        <w:tc>
          <w:tcPr>
            <w:tcW w:w="10173" w:type="dxa"/>
            <w:gridSpan w:val="7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Давление твердых тел, жидкостей и газов (10 часов)</w:t>
            </w:r>
          </w:p>
        </w:tc>
      </w:tr>
      <w:tr w:rsidR="00134F8A" w:rsidRPr="00AA3E79" w:rsidTr="002D1FC7">
        <w:trPr>
          <w:gridAfter w:val="4"/>
          <w:wAfter w:w="3968" w:type="dxa"/>
          <w:trHeight w:val="590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Давление.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451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Способы увеличения и уменьшения давления.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864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942" w:type="dxa"/>
          </w:tcPr>
          <w:p w:rsidR="00134F8A" w:rsidRPr="00AA3E79" w:rsidRDefault="00134F8A" w:rsidP="00A207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«Определение давления эталоном килограмма»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568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Природа давления газов и жидкостей.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rPr>
          <w:gridAfter w:val="4"/>
          <w:wAfter w:w="3968" w:type="dxa"/>
          <w:trHeight w:val="556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Давление в жидкости и газе. Закон Паскаля.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62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42" w:type="dxa"/>
          </w:tcPr>
          <w:p w:rsidR="00134F8A" w:rsidRPr="00AA3E79" w:rsidRDefault="00134F8A" w:rsidP="007A18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Расчёт давления жидкости на дно и стенки сосуда.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265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Сообщающиеся сосуды.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36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Использование давления в технических устройствах.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24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«Давление твердых тел, жидкостей и газов».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938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42" w:type="dxa"/>
          </w:tcPr>
          <w:p w:rsidR="00134F8A" w:rsidRPr="00AA3E79" w:rsidRDefault="007A1887" w:rsidP="007A18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</w:t>
            </w:r>
            <w:r w:rsidR="00134F8A" w:rsidRPr="00AA3E79">
              <w:rPr>
                <w:rFonts w:ascii="Times New Roman" w:hAnsi="Times New Roman" w:cs="Times New Roman"/>
                <w:sz w:val="24"/>
                <w:szCs w:val="24"/>
              </w:rPr>
              <w:t>«Давление твёрдых тел, жидкостей и газов».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7A188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258"/>
        </w:trPr>
        <w:tc>
          <w:tcPr>
            <w:tcW w:w="10173" w:type="dxa"/>
            <w:gridSpan w:val="7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Атмосфера и атмосферное давление (4 часа)</w:t>
            </w: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613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Вес воздуха. Атмосферное давление.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601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Измерение атмосферного давления. Опты Торричелли.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89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Приборы для измерения атмосферного давления.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76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942" w:type="dxa"/>
          </w:tcPr>
          <w:p w:rsidR="00134F8A" w:rsidRPr="00AA3E79" w:rsidRDefault="00134F8A" w:rsidP="007A18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 по теме «Атмосфера и атмо</w:t>
            </w:r>
            <w:r w:rsidR="0038597A" w:rsidRPr="00AA3E79">
              <w:rPr>
                <w:rFonts w:ascii="Times New Roman" w:hAnsi="Times New Roman" w:cs="Times New Roman"/>
                <w:sz w:val="24"/>
                <w:szCs w:val="24"/>
              </w:rPr>
              <w:t>сферное давление</w:t>
            </w:r>
            <w:r w:rsidR="007A1887" w:rsidRPr="00AA3E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8076F8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76"/>
        </w:trPr>
        <w:tc>
          <w:tcPr>
            <w:tcW w:w="10173" w:type="dxa"/>
            <w:gridSpan w:val="7"/>
          </w:tcPr>
          <w:p w:rsidR="00134F8A" w:rsidRPr="00AA3E79" w:rsidRDefault="00134F8A" w:rsidP="006941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Закон</w:t>
            </w:r>
            <w:r w:rsidR="0038597A" w:rsidRPr="00AA3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Архимеда. Плавание тел (6 часов</w:t>
            </w:r>
            <w:r w:rsidRPr="00AA3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65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Действие жидкости и газа на погружённое в них тело.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1128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942" w:type="dxa"/>
          </w:tcPr>
          <w:p w:rsidR="00134F8A" w:rsidRPr="00AA3E79" w:rsidRDefault="00134F8A" w:rsidP="003859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«Измерение выталкивающей силы, действующей на погружённое в жидкость тело». 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367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Закон Архимеда.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F8A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356"/>
        </w:trPr>
        <w:tc>
          <w:tcPr>
            <w:tcW w:w="844" w:type="dxa"/>
          </w:tcPr>
          <w:p w:rsidR="00134F8A" w:rsidRPr="00AA3E79" w:rsidRDefault="00134F8A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42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Плавание тел. Воздухоплавание.</w:t>
            </w:r>
          </w:p>
        </w:tc>
        <w:tc>
          <w:tcPr>
            <w:tcW w:w="1276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4F8A" w:rsidRPr="00AA3E79" w:rsidRDefault="00D1751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276" w:type="dxa"/>
            <w:gridSpan w:val="2"/>
          </w:tcPr>
          <w:p w:rsidR="00134F8A" w:rsidRPr="00AA3E79" w:rsidRDefault="00134F8A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641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«Закон Архимеда. Плавание судов»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595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942" w:type="dxa"/>
          </w:tcPr>
          <w:p w:rsidR="002D1FC7" w:rsidRPr="00AA3E79" w:rsidRDefault="002D1FC7" w:rsidP="007A18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по теме «Закон Архимеда. Плавание 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судов»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258"/>
        </w:trPr>
        <w:tc>
          <w:tcPr>
            <w:tcW w:w="10173" w:type="dxa"/>
            <w:gridSpan w:val="7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Работа, мощность, энергия (8 часов)</w:t>
            </w: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379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Механическая работа.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429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Мощность.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655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942" w:type="dxa"/>
          </w:tcPr>
          <w:p w:rsidR="002D1FC7" w:rsidRPr="00AA3E79" w:rsidRDefault="002D1FC7" w:rsidP="007A18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Энергия. Потенциальная и кинетическая энергия. 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690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Закон сохранения механической энергии.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840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42" w:type="dxa"/>
          </w:tcPr>
          <w:p w:rsidR="002D1FC7" w:rsidRPr="00AA3E79" w:rsidRDefault="002D1FC7" w:rsidP="00A207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изменения потенциальной и кинетической энергий тела при движении тела по наклонной плоскости»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406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42" w:type="dxa"/>
          </w:tcPr>
          <w:p w:rsidR="002D1FC7" w:rsidRPr="00AA3E79" w:rsidRDefault="002D1FC7" w:rsidP="00D1751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Источники энергии. Невозможность создания вечного двигателя.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403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942" w:type="dxa"/>
          </w:tcPr>
          <w:p w:rsidR="002D1FC7" w:rsidRPr="00AA3E79" w:rsidRDefault="002D1FC7" w:rsidP="007A18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Рычаг и наклонная плоскость.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1020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 «Работа, мощность, энергия»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10173" w:type="dxa"/>
            <w:gridSpan w:val="7"/>
          </w:tcPr>
          <w:p w:rsidR="002D1FC7" w:rsidRPr="00AA3E79" w:rsidRDefault="002D1FC7" w:rsidP="006941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Простые механизмы. «Золотое правило» механики (8 часов)</w:t>
            </w:r>
          </w:p>
        </w:tc>
        <w:tc>
          <w:tcPr>
            <w:tcW w:w="992" w:type="dxa"/>
          </w:tcPr>
          <w:p w:rsidR="002D1FC7" w:rsidRPr="00AA3E79" w:rsidRDefault="002D1F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974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942" w:type="dxa"/>
          </w:tcPr>
          <w:p w:rsidR="002D1FC7" w:rsidRPr="00AA3E79" w:rsidRDefault="008076F8" w:rsidP="003859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1FC7" w:rsidRPr="00AA3E79">
              <w:rPr>
                <w:rFonts w:ascii="Times New Roman" w:hAnsi="Times New Roman" w:cs="Times New Roman"/>
                <w:sz w:val="24"/>
                <w:szCs w:val="24"/>
              </w:rPr>
              <w:t>«Проверка условия равновесия рычага»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992" w:type="dxa"/>
          </w:tcPr>
          <w:p w:rsidR="002D1FC7" w:rsidRPr="00AA3E79" w:rsidRDefault="00987BCE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420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Блок и система блоков.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987BCE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828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«Золотое правило» механики. Коэффициент полезного действия.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987BCE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1130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942" w:type="dxa"/>
          </w:tcPr>
          <w:p w:rsidR="002D1FC7" w:rsidRPr="00AA3E79" w:rsidRDefault="002D1FC7" w:rsidP="003859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="008076F8"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по теме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«Определение коэффициента полезного действия наклонной плоскости».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987BCE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936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«Простые механизмы. «Золотое правило» механики»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A2074B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:rsidR="002D1FC7" w:rsidRPr="00AA3E79" w:rsidRDefault="00987BCE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924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42" w:type="dxa"/>
          </w:tcPr>
          <w:p w:rsidR="002D1FC7" w:rsidRPr="00AA3E79" w:rsidRDefault="002D1FC7" w:rsidP="008076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</w:t>
            </w:r>
            <w:r w:rsidR="008076F8" w:rsidRPr="00AA3E79">
              <w:rPr>
                <w:rFonts w:ascii="Times New Roman" w:hAnsi="Times New Roman" w:cs="Times New Roman"/>
                <w:sz w:val="24"/>
                <w:szCs w:val="24"/>
              </w:rPr>
              <w:t>тем, пройденных за 2 полугодие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987BCE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642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42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курсу физики 7 класса.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8076F8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D1FC7" w:rsidRPr="00AA3E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FC7" w:rsidRPr="00AA3E79" w:rsidTr="002D1FC7">
        <w:tblPrEx>
          <w:tblLook w:val="04A0" w:firstRow="1" w:lastRow="0" w:firstColumn="1" w:lastColumn="0" w:noHBand="0" w:noVBand="1"/>
        </w:tblPrEx>
        <w:trPr>
          <w:gridAfter w:val="4"/>
          <w:wAfter w:w="3968" w:type="dxa"/>
          <w:trHeight w:val="278"/>
        </w:trPr>
        <w:tc>
          <w:tcPr>
            <w:tcW w:w="844" w:type="dxa"/>
          </w:tcPr>
          <w:p w:rsidR="002D1FC7" w:rsidRPr="00AA3E79" w:rsidRDefault="002D1FC7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942" w:type="dxa"/>
          </w:tcPr>
          <w:p w:rsidR="002D1FC7" w:rsidRPr="00AA3E79" w:rsidRDefault="00B51664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A2074B" w:rsidRPr="00A2074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по теме?</w:t>
            </w:r>
          </w:p>
        </w:tc>
        <w:tc>
          <w:tcPr>
            <w:tcW w:w="1276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D1FC7" w:rsidRPr="00AA3E79" w:rsidRDefault="002D1FC7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D1FC7" w:rsidRPr="00AA3E79" w:rsidRDefault="008076F8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276" w:type="dxa"/>
            <w:gridSpan w:val="2"/>
          </w:tcPr>
          <w:p w:rsidR="002D1FC7" w:rsidRPr="00AA3E79" w:rsidRDefault="002D1FC7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2961" w:rsidRPr="00AA3E79" w:rsidRDefault="00412961" w:rsidP="00412961">
      <w:pPr>
        <w:pStyle w:val="a9"/>
        <w:rPr>
          <w:rFonts w:ascii="Times New Roman" w:hAnsi="Times New Roman"/>
          <w:b/>
          <w:sz w:val="24"/>
          <w:szCs w:val="24"/>
        </w:rPr>
      </w:pPr>
    </w:p>
    <w:p w:rsidR="0038597A" w:rsidRPr="00AA3E79" w:rsidRDefault="0038597A" w:rsidP="00987BCE">
      <w:pPr>
        <w:pStyle w:val="a9"/>
        <w:rPr>
          <w:rFonts w:ascii="Times New Roman" w:hAnsi="Times New Roman"/>
          <w:b/>
          <w:sz w:val="24"/>
          <w:szCs w:val="24"/>
        </w:rPr>
      </w:pPr>
    </w:p>
    <w:p w:rsidR="00412961" w:rsidRDefault="00412961" w:rsidP="00134F8A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</w:t>
      </w:r>
      <w:r w:rsidR="00B31F25">
        <w:rPr>
          <w:rFonts w:ascii="Times New Roman" w:hAnsi="Times New Roman"/>
          <w:b/>
          <w:sz w:val="24"/>
          <w:szCs w:val="24"/>
        </w:rPr>
        <w:t>по</w:t>
      </w:r>
      <w:r w:rsidRPr="00AA3E79">
        <w:rPr>
          <w:rFonts w:ascii="Times New Roman" w:hAnsi="Times New Roman"/>
          <w:b/>
          <w:sz w:val="24"/>
          <w:szCs w:val="24"/>
        </w:rPr>
        <w:t xml:space="preserve"> физик</w:t>
      </w:r>
      <w:r w:rsidR="00B31F25">
        <w:rPr>
          <w:rFonts w:ascii="Times New Roman" w:hAnsi="Times New Roman"/>
          <w:b/>
          <w:sz w:val="24"/>
          <w:szCs w:val="24"/>
        </w:rPr>
        <w:t>е</w:t>
      </w:r>
      <w:r w:rsidRPr="00AA3E79">
        <w:rPr>
          <w:rFonts w:ascii="Times New Roman" w:hAnsi="Times New Roman"/>
          <w:b/>
          <w:sz w:val="24"/>
          <w:szCs w:val="24"/>
        </w:rPr>
        <w:t xml:space="preserve"> в 8 классе </w:t>
      </w:r>
    </w:p>
    <w:p w:rsidR="00B31F25" w:rsidRPr="00AA3E79" w:rsidRDefault="00B31F25" w:rsidP="00134F8A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35 недель (2 раза в неделю)</w:t>
      </w:r>
    </w:p>
    <w:p w:rsidR="00412961" w:rsidRPr="00AA3E79" w:rsidRDefault="00412961" w:rsidP="00412961">
      <w:pPr>
        <w:pStyle w:val="a9"/>
        <w:jc w:val="both"/>
        <w:rPr>
          <w:rFonts w:ascii="Times New Roman" w:hAnsi="Times New Roman"/>
          <w:sz w:val="24"/>
          <w:szCs w:val="24"/>
        </w:rPr>
      </w:pPr>
    </w:p>
    <w:tbl>
      <w:tblPr>
        <w:tblW w:w="7101" w:type="pct"/>
        <w:tblInd w:w="-34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Look w:val="0000" w:firstRow="0" w:lastRow="0" w:firstColumn="0" w:lastColumn="0" w:noHBand="0" w:noVBand="0"/>
      </w:tblPr>
      <w:tblGrid>
        <w:gridCol w:w="849"/>
        <w:gridCol w:w="4537"/>
        <w:gridCol w:w="1275"/>
        <w:gridCol w:w="1986"/>
        <w:gridCol w:w="1135"/>
        <w:gridCol w:w="850"/>
        <w:gridCol w:w="992"/>
        <w:gridCol w:w="992"/>
        <w:gridCol w:w="992"/>
        <w:gridCol w:w="992"/>
      </w:tblGrid>
      <w:tr w:rsidR="008076F8" w:rsidRPr="00AA3E79" w:rsidTr="00987BCE">
        <w:trPr>
          <w:gridAfter w:val="4"/>
          <w:wAfter w:w="3968" w:type="dxa"/>
          <w:trHeight w:val="480"/>
          <w:tblHeader/>
        </w:trPr>
        <w:tc>
          <w:tcPr>
            <w:tcW w:w="849" w:type="dxa"/>
            <w:vMerge w:val="restart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537" w:type="dxa"/>
            <w:vMerge w:val="restart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5" w:type="dxa"/>
            <w:vMerge w:val="restart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1986" w:type="dxa"/>
            <w:vMerge w:val="restart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85" w:type="dxa"/>
            <w:gridSpan w:val="2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8076F8" w:rsidRPr="00AA3E79" w:rsidTr="00987BCE">
        <w:trPr>
          <w:gridAfter w:val="4"/>
          <w:wAfter w:w="3968" w:type="dxa"/>
          <w:trHeight w:val="348"/>
          <w:tblHeader/>
        </w:trPr>
        <w:tc>
          <w:tcPr>
            <w:tcW w:w="849" w:type="dxa"/>
            <w:vMerge/>
          </w:tcPr>
          <w:p w:rsidR="008076F8" w:rsidRPr="00987BCE" w:rsidRDefault="008076F8" w:rsidP="008C4BC5">
            <w:pPr>
              <w:pStyle w:val="a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7" w:type="dxa"/>
            <w:vMerge/>
          </w:tcPr>
          <w:p w:rsidR="008076F8" w:rsidRPr="00987BCE" w:rsidRDefault="008076F8" w:rsidP="008C4BC5">
            <w:pPr>
              <w:pStyle w:val="a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6" w:type="dxa"/>
            <w:vMerge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8076F8" w:rsidRPr="00987BCE" w:rsidRDefault="008076F8" w:rsidP="008C4BC5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7BCE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8076F8" w:rsidRPr="00AA3E79" w:rsidTr="00987BCE">
        <w:trPr>
          <w:gridAfter w:val="4"/>
          <w:wAfter w:w="3968" w:type="dxa"/>
          <w:trHeight w:val="20"/>
        </w:trPr>
        <w:tc>
          <w:tcPr>
            <w:tcW w:w="10632" w:type="dxa"/>
            <w:gridSpan w:val="6"/>
          </w:tcPr>
          <w:p w:rsidR="008076F8" w:rsidRPr="00AA3E79" w:rsidRDefault="008076F8" w:rsidP="008076F8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/>
                <w:b/>
                <w:sz w:val="24"/>
                <w:szCs w:val="24"/>
              </w:rPr>
              <w:t>Тепловые явления (13 часов)</w:t>
            </w: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Тепловое движение. Внутренняя энергия. Правила безопасности на уроках физики.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Default="00AA3E79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3E79" w:rsidRPr="00AA3E79" w:rsidRDefault="00AA3E79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Способы изменения внутренней энергии тела. Теплопроводность.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A3E79" w:rsidRPr="00AA3E79" w:rsidRDefault="00AA3E79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Конвекция. Излучение. 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A3E79" w:rsidRPr="00AA3E79" w:rsidRDefault="00AA3E79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Примеры теплопередачи в природе и технике.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A3E79" w:rsidRPr="00AA3E79" w:rsidRDefault="00AA3E79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Количество теплоты. Единицы количества теплоты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A3E79" w:rsidRPr="00AA3E79" w:rsidRDefault="00AA3E79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Удельная теплоемкость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A3E79" w:rsidRPr="00AA3E79" w:rsidRDefault="00AA3E79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3E79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37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Расчет количества теплоты, не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обходимого для нагревания тела или выделяемого им при охлаж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дении.</w:t>
            </w:r>
          </w:p>
        </w:tc>
        <w:tc>
          <w:tcPr>
            <w:tcW w:w="1275" w:type="dxa"/>
          </w:tcPr>
          <w:p w:rsidR="00AA3E79" w:rsidRPr="00AA3E79" w:rsidRDefault="00AA3E79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AA3E79" w:rsidRPr="00AA3E79" w:rsidRDefault="00A2074B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5" w:type="dxa"/>
          </w:tcPr>
          <w:p w:rsidR="00AA3E79" w:rsidRPr="00AA3E79" w:rsidRDefault="00AA3E79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50" w:type="dxa"/>
          </w:tcPr>
          <w:p w:rsidR="00AA3E79" w:rsidRPr="00AA3E79" w:rsidRDefault="00AA3E79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37" w:type="dxa"/>
          </w:tcPr>
          <w:p w:rsidR="00987BCE" w:rsidRPr="00AA3E79" w:rsidRDefault="00987BCE" w:rsidP="00A2074B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 «Сравнение количеств теплоты при смешивании воды разной температуры»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A2074B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37" w:type="dxa"/>
          </w:tcPr>
          <w:p w:rsidR="00987BCE" w:rsidRPr="00AA3E79" w:rsidRDefault="00A2074B" w:rsidP="00A2074B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по теме Тепловое движение»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Определение удельной теплоемкости твердого тела.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A2074B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Лабораторная работа.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Энергия топлива. Удельная теп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лота сгорания топлива.</w:t>
            </w:r>
          </w:p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Закон сохранения и превраще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ния энергии в механических и тепловых процессах.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537" w:type="dxa"/>
          </w:tcPr>
          <w:p w:rsidR="00987BCE" w:rsidRPr="00AA3E79" w:rsidRDefault="00987BCE" w:rsidP="008076F8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Решение задач по теме «Тепловые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 по теме «Тепловые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16.10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10632" w:type="dxa"/>
            <w:gridSpan w:val="6"/>
          </w:tcPr>
          <w:p w:rsidR="00987BCE" w:rsidRPr="00AA3E79" w:rsidRDefault="00987BCE" w:rsidP="008076F8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/>
                <w:b/>
                <w:sz w:val="24"/>
                <w:szCs w:val="24"/>
              </w:rPr>
              <w:t>Агрегатные состояния вещества (11 часов)</w:t>
            </w: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Агрегатные состояния вещества. Плавление и отвердевание крис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таллических тел.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График плавления и отвердева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ния кристаллических тел.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Удельная теплота плавления.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537" w:type="dxa"/>
          </w:tcPr>
          <w:p w:rsidR="00987BCE" w:rsidRPr="00AA3E79" w:rsidRDefault="00987BCE" w:rsidP="00A2074B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proofErr w:type="gramStart"/>
            <w:r w:rsidRPr="00AA3E79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A207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A2074B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="00A2074B">
              <w:rPr>
                <w:rFonts w:ascii="Times New Roman" w:hAnsi="Times New Roman"/>
                <w:sz w:val="24"/>
                <w:szCs w:val="24"/>
              </w:rPr>
              <w:t>а определение</w:t>
            </w:r>
            <w:r w:rsidR="00A2074B" w:rsidRPr="00AA3E79">
              <w:rPr>
                <w:rFonts w:ascii="Times New Roman" w:hAnsi="Times New Roman"/>
                <w:sz w:val="24"/>
                <w:szCs w:val="24"/>
              </w:rPr>
              <w:t xml:space="preserve"> теплот</w:t>
            </w:r>
            <w:r w:rsidR="00A2074B">
              <w:rPr>
                <w:rFonts w:ascii="Times New Roman" w:hAnsi="Times New Roman"/>
                <w:sz w:val="24"/>
                <w:szCs w:val="24"/>
              </w:rPr>
              <w:t>ы</w:t>
            </w:r>
            <w:r w:rsidR="00A2074B" w:rsidRPr="00AA3E79">
              <w:rPr>
                <w:rFonts w:ascii="Times New Roman" w:hAnsi="Times New Roman"/>
                <w:sz w:val="24"/>
                <w:szCs w:val="24"/>
              </w:rPr>
              <w:t xml:space="preserve"> плавления.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Испарение. Поглощение энергии при испа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рении жидкости и выделение ее при конденсации пара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Кипение. Удельная теплота парообразова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ния и конденсации.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Влажность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Работа газа и пара при расши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рении. Двигатель внутреннего сгорания.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Паровая турбина. КПД теплового двигателя.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Решение задач по теме «Агрегатные состояния вещества»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 по теме «Агрегатные состояния вещества»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5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04.12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10632" w:type="dxa"/>
            <w:gridSpan w:val="6"/>
          </w:tcPr>
          <w:p w:rsidR="00987BCE" w:rsidRPr="00AA3E79" w:rsidRDefault="00987BCE" w:rsidP="00AA3E7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/>
                <w:b/>
                <w:sz w:val="24"/>
                <w:szCs w:val="24"/>
              </w:rPr>
              <w:t>Электрические явления (30 часов)</w:t>
            </w: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Электризация тел. Два рода зарядов. Взаимодействие заряженных тел.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Электроскоп. Проводники и не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проводники электричества.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71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Электрическое поле.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7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Делимость электрического заряда. Электрон.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79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 тем, пройденных за 1 полугодие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A758A6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7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537" w:type="dxa"/>
          </w:tcPr>
          <w:p w:rsidR="00987BCE" w:rsidRPr="00AA3E79" w:rsidRDefault="00987BCE" w:rsidP="00987BCE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Строение атомов.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1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Объяснение электрических явле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ний.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1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Электрический ток. Источники электрического тока.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  <w:p w:rsidR="00987BCE" w:rsidRPr="00AA3E79" w:rsidRDefault="00987BCE" w:rsidP="00A758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2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Электрическая цепь и ее состав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 xml:space="preserve">ные части.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74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Электрический ток в металлах.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61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Действия электрического тока. Направление электрического тока.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71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Сила тока. Единицы силы тока.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62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Электрическое напряжение. Единицы напряжения.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7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Амперметр. Измерение силы тока. Вольтметр. Измерение напряжения.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59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Зависимость силы тока от напря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 xml:space="preserve">жения. 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47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Электрическое сопротивление проводников. Единицы сопротивления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8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Закон Ома для участка цепи.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8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Расчет сопротивления проводни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ка. Удельное сопротивление.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2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Примеры на расчет сопротивления проводника, силы тока и напряжения.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64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537" w:type="dxa"/>
          </w:tcPr>
          <w:p w:rsidR="00987BCE" w:rsidRPr="00AA3E79" w:rsidRDefault="00987BCE" w:rsidP="00AA3E7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Лабораторная работа по теме «Сборка электрической цепи и измерение силы тока и напряжения в ее различных участках электрической цепи»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63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4537" w:type="dxa"/>
          </w:tcPr>
          <w:p w:rsidR="00987BCE" w:rsidRPr="00AA3E79" w:rsidRDefault="00987BCE" w:rsidP="00AA3E7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Реостаты. Лабораторная работа по теме «Регулирование силы тока реостатом»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611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537" w:type="dxa"/>
          </w:tcPr>
          <w:p w:rsidR="00987BCE" w:rsidRPr="00AA3E79" w:rsidRDefault="00987BCE" w:rsidP="009B0DB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 «Измерение сопротивления проводника при помощи амперметра и вольтметра»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B0DB3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49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Последовательное и параллельное соединение проводников.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0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7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Работа  и мощность электрического тока. Единицы работы электрического тока, применяемые в практике. Решение задач.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61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537" w:type="dxa"/>
          </w:tcPr>
          <w:p w:rsidR="00987BCE" w:rsidRPr="00AA3E79" w:rsidRDefault="00987BCE" w:rsidP="00AA3E7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 «Измерение мощности и работы тока в электрической лампе»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B0DB3" w:rsidP="009B0DB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Лабораторная работа 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483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Нагревание проводников электрическим током. Закон </w:t>
            </w:r>
            <w:proofErr w:type="gramStart"/>
            <w:r w:rsidRPr="00AA3E79">
              <w:rPr>
                <w:rFonts w:ascii="Times New Roman" w:hAnsi="Times New Roman"/>
                <w:sz w:val="24"/>
                <w:szCs w:val="24"/>
              </w:rPr>
              <w:t>Джоуля—Ленца</w:t>
            </w:r>
            <w:proofErr w:type="gramEnd"/>
            <w:r w:rsidRPr="00AA3E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93"/>
        </w:trPr>
        <w:tc>
          <w:tcPr>
            <w:tcW w:w="849" w:type="dxa"/>
            <w:tcBorders>
              <w:bottom w:val="single" w:sz="4" w:space="0" w:color="auto"/>
            </w:tcBorders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987BCE" w:rsidRPr="00AA3E79" w:rsidRDefault="00987BCE" w:rsidP="00AA3E7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Лампа накаливания. Электриче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ские нагревательные приборы. Короткое замыкание. Предохранители. Решение задач.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79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Решение задач по теме «Электрические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 по теме «Электрические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20"/>
        </w:trPr>
        <w:tc>
          <w:tcPr>
            <w:tcW w:w="10632" w:type="dxa"/>
            <w:gridSpan w:val="6"/>
          </w:tcPr>
          <w:p w:rsidR="00987BCE" w:rsidRPr="00AA3E79" w:rsidRDefault="00987BCE" w:rsidP="00AA3E7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/>
                <w:b/>
                <w:sz w:val="24"/>
                <w:szCs w:val="24"/>
              </w:rPr>
              <w:t>Электромагнитные явления (5 часов)</w:t>
            </w:r>
          </w:p>
        </w:tc>
      </w:tr>
      <w:tr w:rsidR="00987BCE" w:rsidRPr="00AA3E79" w:rsidTr="00987BCE">
        <w:trPr>
          <w:gridAfter w:val="4"/>
          <w:wAfter w:w="3968" w:type="dxa"/>
          <w:trHeight w:val="63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Магнитное поле. Магнитное поле прямого тока. Магнитные линии.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96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537" w:type="dxa"/>
          </w:tcPr>
          <w:p w:rsidR="00987BCE" w:rsidRPr="00AA3E79" w:rsidRDefault="00987BCE" w:rsidP="00AA3E7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 Магнитное поле катушки с током. Электромагниты и их при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менение. Лабораторная работа по теме «Сборка электромагнита и испытание его действия»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66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Постоянные магниты. Магнитное поле постоянных магнитов. Магнитное поле Земли.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858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Действие магнитного поля на проводник с током. Электриче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ский двигатель. Электроизмерительные приборы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93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 по теме «Электромагнитные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trHeight w:val="20"/>
        </w:trPr>
        <w:tc>
          <w:tcPr>
            <w:tcW w:w="10632" w:type="dxa"/>
            <w:gridSpan w:val="6"/>
          </w:tcPr>
          <w:p w:rsidR="00987BCE" w:rsidRPr="00AA3E79" w:rsidRDefault="00987BCE" w:rsidP="00AA3E7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/>
                <w:b/>
                <w:sz w:val="24"/>
                <w:szCs w:val="24"/>
              </w:rPr>
              <w:t>Световые явления (</w:t>
            </w:r>
            <w:r w:rsidR="00A758A6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AA3E79">
              <w:rPr>
                <w:rFonts w:ascii="Times New Roman" w:hAnsi="Times New Roman"/>
                <w:b/>
                <w:sz w:val="24"/>
                <w:szCs w:val="24"/>
              </w:rPr>
              <w:t xml:space="preserve"> часов)</w:t>
            </w:r>
          </w:p>
        </w:tc>
        <w:tc>
          <w:tcPr>
            <w:tcW w:w="992" w:type="dxa"/>
          </w:tcPr>
          <w:p w:rsidR="00987BCE" w:rsidRPr="00AA3E79" w:rsidRDefault="00987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87BCE" w:rsidRPr="00AA3E79" w:rsidRDefault="00987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87BCE" w:rsidRPr="00AA3E79" w:rsidRDefault="00987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987BCE" w:rsidRPr="00AA3E79" w:rsidTr="00987BCE">
        <w:trPr>
          <w:gridAfter w:val="4"/>
          <w:wAfter w:w="3968" w:type="dxa"/>
          <w:trHeight w:val="33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Свет. Источники света. Распространение света.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7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Отражение света. Законы отражения света Плоское зеркало. Зеркальное и рассеянное отра</w:t>
            </w:r>
            <w:r w:rsidRPr="00AA3E79">
              <w:rPr>
                <w:rFonts w:ascii="Times New Roman" w:hAnsi="Times New Roman"/>
                <w:sz w:val="24"/>
                <w:szCs w:val="24"/>
              </w:rPr>
              <w:softHyphen/>
              <w:t>жение.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7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Преломление света.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1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Линзы. Изображения, даваемые линзой.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585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4537" w:type="dxa"/>
          </w:tcPr>
          <w:p w:rsidR="00987BCE" w:rsidRPr="00AA3E79" w:rsidRDefault="00987BCE" w:rsidP="00AA3E7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 «Получение изображений с помощью линзы»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B0DB3" w:rsidP="009B0DB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 xml:space="preserve">Лабораторная работа 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487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Фотоаппарат. Глаз и зрение. Близорукость и дальнозоркость. Очки.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0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 тем, пройденных за 2 полугодие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0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537" w:type="dxa"/>
          </w:tcPr>
          <w:p w:rsidR="00987BCE" w:rsidRPr="00AA3E79" w:rsidRDefault="00987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«Световые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0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537" w:type="dxa"/>
          </w:tcPr>
          <w:p w:rsidR="00987BCE" w:rsidRPr="00AA3E79" w:rsidRDefault="00987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>по разделу «Световые явления»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0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4537" w:type="dxa"/>
          </w:tcPr>
          <w:p w:rsidR="00987BCE" w:rsidRPr="00AA3E79" w:rsidRDefault="00987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знаний по разделу «</w:t>
            </w:r>
            <w:r w:rsidR="009B0DB3" w:rsidRPr="009B0DB3">
              <w:rPr>
                <w:rFonts w:ascii="Times New Roman" w:hAnsi="Times New Roman"/>
                <w:sz w:val="24"/>
                <w:szCs w:val="24"/>
              </w:rPr>
              <w:t>Электрические явления</w:t>
            </w:r>
            <w:r w:rsidR="009B0DB3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7BCE" w:rsidRPr="00AA3E79" w:rsidTr="00987BCE">
        <w:trPr>
          <w:gridAfter w:val="4"/>
          <w:wAfter w:w="3968" w:type="dxa"/>
          <w:trHeight w:val="300"/>
        </w:trPr>
        <w:tc>
          <w:tcPr>
            <w:tcW w:w="849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4537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/>
                <w:sz w:val="24"/>
                <w:szCs w:val="24"/>
              </w:rPr>
              <w:t xml:space="preserve"> знаний  за курс 8 класса</w:t>
            </w:r>
          </w:p>
        </w:tc>
        <w:tc>
          <w:tcPr>
            <w:tcW w:w="1275" w:type="dxa"/>
          </w:tcPr>
          <w:p w:rsidR="00987BCE" w:rsidRPr="00AA3E79" w:rsidRDefault="00987BCE" w:rsidP="008C4BC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E79"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850" w:type="dxa"/>
          </w:tcPr>
          <w:p w:rsidR="00987BCE" w:rsidRPr="00AA3E79" w:rsidRDefault="00987BCE" w:rsidP="008C4BC5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87BCE" w:rsidRPr="00AA3E79" w:rsidRDefault="00987BCE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C6ABB" w:rsidRDefault="00AC6ABB" w:rsidP="00AC6AB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3E79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B31F25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физике в  9 классе</w:t>
      </w:r>
    </w:p>
    <w:p w:rsidR="00B31F25" w:rsidRPr="00AA3E79" w:rsidRDefault="00B31F25" w:rsidP="00AC6AB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34 недели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3 раза в неделю)</w:t>
      </w:r>
    </w:p>
    <w:tbl>
      <w:tblPr>
        <w:tblW w:w="10677" w:type="dxa"/>
        <w:jc w:val="center"/>
        <w:tblInd w:w="-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1"/>
        <w:gridCol w:w="4735"/>
        <w:gridCol w:w="1499"/>
        <w:gridCol w:w="2027"/>
        <w:gridCol w:w="1046"/>
        <w:gridCol w:w="759"/>
      </w:tblGrid>
      <w:tr w:rsidR="00987BCE" w:rsidRPr="00AA3E79" w:rsidTr="009B0DB3">
        <w:trPr>
          <w:trHeight w:val="367"/>
          <w:jc w:val="center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0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987BCE" w:rsidRPr="00AA3E79" w:rsidTr="009B0DB3">
        <w:trPr>
          <w:trHeight w:val="448"/>
          <w:jc w:val="center"/>
        </w:trPr>
        <w:tc>
          <w:tcPr>
            <w:tcW w:w="6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987BCE" w:rsidRPr="00AA3E79" w:rsidTr="00A758A6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Движение тел вблизи поверхности Земли и гравитация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(19 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Векторы в физике.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2074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74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 дат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Использование векторов для решения физических задач.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Движение тела, брошенного вертикально вверх.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тела, брошенного вертикально вверх».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trHeight w:val="589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Движение тела, брошенного горизонтально.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тела, брошенного горизонтально».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Движение тела, брошенного под углом к горизонту.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тела, брошенного под углом к горизонту».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Движение тела по окружности.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Период и частота.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 по окружности».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987B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движения тел по окружности»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9B0D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Закон всемирного тяготения.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«Закон всемирного тяготения».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Движение искусственных спутников Земли.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искусственных спутников Земли».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Гравитация и Вселенная.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«Движение тел»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trHeight w:val="31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87BCE">
              <w:rPr>
                <w:rFonts w:ascii="Times New Roman" w:hAnsi="Times New Roman" w:cs="Times New Roman"/>
                <w:sz w:val="24"/>
                <w:szCs w:val="24"/>
              </w:rPr>
              <w:t>Движение тел вблизи поверхности Земли и гравитация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A758A6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Механические колебания и волны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</w:t>
            </w:r>
            <w:r w:rsidR="00A75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 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Механические колебания.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Маятник. Характеристика колебательного движения.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Период колебаний математического маятника.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«Механические колебания».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987B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колебаний нитяного маятника».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987B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колебаний пружинного маятника».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987B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«Измерение ускорения свободного падения с помощью нитяного маятника»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Гармонические колебания. Затухающие колебания.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Вынужденные колебания. Резонанс.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«Гармонические колебания. Затухающие колебания».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Волновые явления.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Длина волны. Скорость распространения волны.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«Длина волны. Скорость распространения волны».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«Механические колебания»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87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Механические колебания и волны</w:t>
            </w:r>
            <w:r w:rsidRPr="00987B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A758A6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Звук</w:t>
            </w:r>
            <w:r w:rsidR="00A758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 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Звуковые колебания. Источники звука.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Звуковые волны. Скорость звука.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«Звуковые волны. Скорость звука».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Громкость звука. Высота и тембр звука.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Отражение звука. Эхо.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Резонанс в акустике.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Ультразвук и инфразвук в природе и технике.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«Звук»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9B0D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тем,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>изученных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1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A6" w:rsidRPr="00AA3E79" w:rsidTr="00A758A6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8A6" w:rsidRPr="00AA3E79" w:rsidRDefault="00A758A6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Электромагнитные колебания и волны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(11 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Индукция магнитного поля.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Однородное магнитное поле. Магнитный поток.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«Магнитное поле».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явления электромагнитной индукции».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0DB3"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по теме </w:t>
            </w:r>
            <w:r w:rsidR="009B0DB3"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Переменный электрический ток.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Электромагнитное поле.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Электромагнитные волны.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«Электромагнитные колебания. Электромагнитные волны».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 «</w:t>
            </w:r>
            <w:r w:rsidRPr="00A758A6"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 и волны»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758A6"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 и волны»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A6" w:rsidRPr="00AA3E79" w:rsidTr="00A758A6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8A6" w:rsidRPr="00AA3E79" w:rsidRDefault="00A758A6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Геометрическая оптика</w:t>
            </w:r>
            <w:r w:rsidR="004678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(16 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Свет. Источники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Распространение света в однородной среде.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«Наблюдение образования тени и полутени»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Отражение света. Плоское зеркало.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«Отражение света. Плоское зеркало».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Преломление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«Преломление света».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«Наблюдение преломления света. Измерение показателя преломления стекла».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Линзы. Изображения, получаемые с помощью линзы.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«Линзы. Изображения, получаемые с помощью линзы».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«Определение фокусного расстояния и оптической силы собирающей линзы».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A758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«Получение изображения с помощью линзы».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B0DB3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Глаз как оптическая система.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Оптические приборы.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 «Геометрическая оптика»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«Геометрическая оптика»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A758A6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5A041F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Электромагнитная природа света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Скорость света. Методы определения скорости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Разложение белого света на цвета. Дисперсия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Интерференция волн.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Интерференция и волновые свойства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Дифракция волн. Дифракция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301E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Поперечность</w:t>
            </w:r>
            <w:proofErr w:type="spellEnd"/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световых волн. 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Электромагнитная природа света.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trHeight w:val="843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«Интерференция волн. Дифракция волн».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</w:t>
            </w:r>
            <w:r w:rsidRPr="004678A4">
              <w:rPr>
                <w:rFonts w:ascii="Times New Roman" w:hAnsi="Times New Roman" w:cs="Times New Roman"/>
                <w:sz w:val="24"/>
                <w:szCs w:val="24"/>
              </w:rPr>
              <w:t>Электромагнитная природа света»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trHeight w:val="89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4678A4">
              <w:rPr>
                <w:rFonts w:ascii="Times New Roman" w:hAnsi="Times New Roman" w:cs="Times New Roman"/>
                <w:sz w:val="24"/>
                <w:szCs w:val="24"/>
              </w:rPr>
              <w:t>Электромагнитная природа света»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5A041F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Квантовые явления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(12 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Опыты с катодными лучами. Открытие электрона.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Излучение и спектры. Квантовая гипотеза Планка.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Атом Бора.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Радиоактивность.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«Радиоактивность».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Состав атомного ядра.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Ядерные силы и ядерные реакции.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«Ядерные силы и ядерные реакции».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Деление и синтез ядер.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Атомная энергетика.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</w:t>
            </w:r>
            <w:r w:rsidRPr="004678A4">
              <w:rPr>
                <w:rFonts w:ascii="Times New Roman" w:hAnsi="Times New Roman" w:cs="Times New Roman"/>
                <w:sz w:val="24"/>
                <w:szCs w:val="24"/>
              </w:rPr>
              <w:t>Квантовые явления»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4678A4">
              <w:rPr>
                <w:rFonts w:ascii="Times New Roman" w:hAnsi="Times New Roman" w:cs="Times New Roman"/>
                <w:sz w:val="24"/>
                <w:szCs w:val="24"/>
              </w:rPr>
              <w:t>Квантовые явления»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5A041F">
        <w:trPr>
          <w:jc w:val="center"/>
        </w:trPr>
        <w:tc>
          <w:tcPr>
            <w:tcW w:w="106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и эволюция Вселенной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(11часов)</w:t>
            </w: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Структура Вселенной.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Физическая природа Солнца и звезд.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Спектр электромагнитного излучения.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Рождение и эволюция Вселенной.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Современные методы исследования Вселенной.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«Строение и эволюция Вселенной».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BCE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9B0DB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</w:t>
            </w:r>
            <w:proofErr w:type="spellStart"/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spellEnd"/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теме </w:t>
            </w: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0DB3" w:rsidRPr="00AA3E79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и эволюция </w:t>
            </w:r>
            <w:proofErr w:type="spellStart"/>
            <w:r w:rsidR="009B0DB3" w:rsidRPr="00AA3E79">
              <w:rPr>
                <w:rFonts w:ascii="Times New Roman" w:hAnsi="Times New Roman" w:cs="Times New Roman"/>
                <w:sz w:val="24"/>
                <w:szCs w:val="24"/>
              </w:rPr>
              <w:t>Вселенной»</w:t>
            </w:r>
            <w:proofErr w:type="spellEnd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BCE" w:rsidRPr="00AA3E79" w:rsidRDefault="00987BCE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Default="004678A4" w:rsidP="009B0DB3">
            <w:r w:rsidRPr="007957BE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A2074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>знаний за курс 9 класса</w:t>
            </w:r>
            <w:r w:rsidR="00A2074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Default="004678A4">
            <w:r w:rsidRPr="007957BE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знаний  за курс 7-9 класса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Default="004678A4">
            <w:r w:rsidRPr="007957BE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>знаний  за курс 7-9 класса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8A4" w:rsidRPr="00AA3E79" w:rsidTr="009B0DB3">
        <w:trPr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Default="004678A4">
            <w:r w:rsidRPr="007957BE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0DB3">
              <w:rPr>
                <w:rFonts w:ascii="Times New Roman" w:hAnsi="Times New Roman" w:cs="Times New Roman"/>
                <w:sz w:val="24"/>
                <w:szCs w:val="24"/>
              </w:rPr>
              <w:t>знаний  за курс 7-9 класса</w:t>
            </w:r>
            <w:bookmarkStart w:id="8" w:name="_GoBack"/>
            <w:bookmarkEnd w:id="8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A4" w:rsidRPr="00AA3E79" w:rsidRDefault="004678A4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1F25" w:rsidRDefault="00B31F25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Pr="00AA3E79" w:rsidRDefault="004678A4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1</w:t>
      </w:r>
    </w:p>
    <w:p w:rsidR="0010285D" w:rsidRPr="00AA3E79" w:rsidRDefault="0010285D" w:rsidP="0010285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>Нормы оценки знаний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 xml:space="preserve">     Оценка «5»</w:t>
      </w:r>
      <w:r w:rsidRPr="00AA3E79">
        <w:rPr>
          <w:rFonts w:ascii="Times New Roman" w:hAnsi="Times New Roman"/>
          <w:sz w:val="24"/>
          <w:szCs w:val="24"/>
        </w:rPr>
        <w:t xml:space="preserve">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>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</w:t>
      </w:r>
      <w:r w:rsidRPr="00AA3E79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AA3E79">
        <w:rPr>
          <w:rFonts w:ascii="Times New Roman" w:hAnsi="Times New Roman"/>
          <w:b/>
          <w:sz w:val="24"/>
          <w:szCs w:val="24"/>
        </w:rPr>
        <w:t>Оценка «4»</w:t>
      </w:r>
      <w:r w:rsidRPr="00AA3E79">
        <w:rPr>
          <w:rFonts w:ascii="Times New Roman" w:hAnsi="Times New Roman"/>
          <w:sz w:val="24"/>
          <w:szCs w:val="24"/>
        </w:rPr>
        <w:t xml:space="preserve">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  <w:proofErr w:type="gramEnd"/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Pr="00AA3E79">
        <w:rPr>
          <w:rFonts w:ascii="Times New Roman" w:hAnsi="Times New Roman"/>
          <w:b/>
          <w:sz w:val="24"/>
          <w:szCs w:val="24"/>
        </w:rPr>
        <w:t>Оценка «3»</w:t>
      </w:r>
      <w:r w:rsidRPr="00AA3E79">
        <w:rPr>
          <w:rFonts w:ascii="Times New Roman" w:hAnsi="Times New Roman"/>
          <w:sz w:val="24"/>
          <w:szCs w:val="24"/>
        </w:rPr>
        <w:t xml:space="preserve">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</w:t>
      </w:r>
      <w:proofErr w:type="gramEnd"/>
      <w:r w:rsidRPr="00AA3E79">
        <w:rPr>
          <w:rFonts w:ascii="Times New Roman" w:hAnsi="Times New Roman"/>
          <w:sz w:val="24"/>
          <w:szCs w:val="24"/>
        </w:rPr>
        <w:t xml:space="preserve">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  </w:t>
      </w:r>
      <w:r w:rsidRPr="00AA3E79">
        <w:rPr>
          <w:rFonts w:ascii="Times New Roman" w:hAnsi="Times New Roman"/>
          <w:b/>
          <w:sz w:val="24"/>
          <w:szCs w:val="24"/>
        </w:rPr>
        <w:t>Оценка «2»</w:t>
      </w:r>
      <w:r w:rsidRPr="00AA3E79">
        <w:rPr>
          <w:rFonts w:ascii="Times New Roman" w:hAnsi="Times New Roman"/>
          <w:sz w:val="24"/>
          <w:szCs w:val="24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10285D" w:rsidRPr="00AA3E79" w:rsidRDefault="0010285D" w:rsidP="0010285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>Оценка контрольных работ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 xml:space="preserve">   Оценка «5» </w:t>
      </w:r>
      <w:r w:rsidRPr="00AA3E79">
        <w:rPr>
          <w:rFonts w:ascii="Times New Roman" w:hAnsi="Times New Roman"/>
          <w:sz w:val="24"/>
          <w:szCs w:val="24"/>
        </w:rPr>
        <w:t>ставится за работу,  выполненную  полностью без ошибок  и недочётов.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</w:t>
      </w:r>
      <w:r w:rsidRPr="00AA3E79">
        <w:rPr>
          <w:rFonts w:ascii="Times New Roman" w:hAnsi="Times New Roman"/>
          <w:b/>
          <w:sz w:val="24"/>
          <w:szCs w:val="24"/>
        </w:rPr>
        <w:t>Оценка «4»</w:t>
      </w:r>
      <w:r w:rsidRPr="00AA3E79">
        <w:rPr>
          <w:rFonts w:ascii="Times New Roman" w:hAnsi="Times New Roman"/>
          <w:sz w:val="24"/>
          <w:szCs w:val="24"/>
        </w:rPr>
        <w:t xml:space="preserve"> ставится за </w:t>
      </w:r>
      <w:proofErr w:type="gramStart"/>
      <w:r w:rsidRPr="00AA3E79">
        <w:rPr>
          <w:rFonts w:ascii="Times New Roman" w:hAnsi="Times New Roman"/>
          <w:sz w:val="24"/>
          <w:szCs w:val="24"/>
        </w:rPr>
        <w:t>работу</w:t>
      </w:r>
      <w:proofErr w:type="gramEnd"/>
      <w:r w:rsidRPr="00AA3E79">
        <w:rPr>
          <w:rFonts w:ascii="Times New Roman" w:hAnsi="Times New Roman"/>
          <w:sz w:val="24"/>
          <w:szCs w:val="24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</w:t>
      </w:r>
      <w:r w:rsidRPr="00AA3E79">
        <w:rPr>
          <w:rFonts w:ascii="Times New Roman" w:hAnsi="Times New Roman"/>
          <w:b/>
          <w:sz w:val="24"/>
          <w:szCs w:val="24"/>
        </w:rPr>
        <w:t>Оценка «3»</w:t>
      </w:r>
      <w:r w:rsidRPr="00AA3E79">
        <w:rPr>
          <w:rFonts w:ascii="Times New Roman" w:hAnsi="Times New Roman"/>
          <w:sz w:val="24"/>
          <w:szCs w:val="24"/>
        </w:rPr>
        <w:t xml:space="preserve"> ставится, если ученик правильно выполнил не менее 2/3 всей работы или допустил не более одной грубой ошибки </w:t>
      </w:r>
      <w:proofErr w:type="spellStart"/>
      <w:r w:rsidRPr="00AA3E79">
        <w:rPr>
          <w:rFonts w:ascii="Times New Roman" w:hAnsi="Times New Roman"/>
          <w:sz w:val="24"/>
          <w:szCs w:val="24"/>
        </w:rPr>
        <w:t>и</w:t>
      </w:r>
      <w:proofErr w:type="gramStart"/>
      <w:r w:rsidRPr="00AA3E79">
        <w:rPr>
          <w:rFonts w:ascii="Times New Roman" w:hAnsi="Times New Roman"/>
          <w:sz w:val="24"/>
          <w:szCs w:val="24"/>
        </w:rPr>
        <w:t>.д</w:t>
      </w:r>
      <w:proofErr w:type="gramEnd"/>
      <w:r w:rsidRPr="00AA3E79">
        <w:rPr>
          <w:rFonts w:ascii="Times New Roman" w:hAnsi="Times New Roman"/>
          <w:sz w:val="24"/>
          <w:szCs w:val="24"/>
        </w:rPr>
        <w:t>вух</w:t>
      </w:r>
      <w:proofErr w:type="spellEnd"/>
      <w:r w:rsidRPr="00AA3E79">
        <w:rPr>
          <w:rFonts w:ascii="Times New Roman" w:hAnsi="Times New Roman"/>
          <w:sz w:val="24"/>
          <w:szCs w:val="24"/>
        </w:rPr>
        <w:t xml:space="preserve"> недочётов, не более  одной грубой ошибки и одной негрубой ошибки, не более трех негрубых ошибок,  одной  негрубой  ошибки   и  трех   недочётов,  при   наличии 4   -  5 недочётов.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 </w:t>
      </w:r>
      <w:r w:rsidRPr="00AA3E79">
        <w:rPr>
          <w:rFonts w:ascii="Times New Roman" w:hAnsi="Times New Roman"/>
          <w:b/>
          <w:sz w:val="24"/>
          <w:szCs w:val="24"/>
        </w:rPr>
        <w:t>Оценка «2»</w:t>
      </w:r>
      <w:r w:rsidRPr="00AA3E79">
        <w:rPr>
          <w:rFonts w:ascii="Times New Roman" w:hAnsi="Times New Roman"/>
          <w:sz w:val="24"/>
          <w:szCs w:val="24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10285D" w:rsidRPr="00AA3E79" w:rsidRDefault="0010285D" w:rsidP="0010285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>Оценка лабораторных работ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b/>
          <w:sz w:val="24"/>
          <w:szCs w:val="24"/>
        </w:rPr>
        <w:t xml:space="preserve">  </w:t>
      </w:r>
      <w:proofErr w:type="gramStart"/>
      <w:r w:rsidRPr="00AA3E79">
        <w:rPr>
          <w:rFonts w:ascii="Times New Roman" w:hAnsi="Times New Roman"/>
          <w:b/>
          <w:sz w:val="24"/>
          <w:szCs w:val="24"/>
        </w:rPr>
        <w:t>Оценка «5»</w:t>
      </w:r>
      <w:r w:rsidRPr="00AA3E79">
        <w:rPr>
          <w:rFonts w:ascii="Times New Roman" w:hAnsi="Times New Roman"/>
          <w:sz w:val="24"/>
          <w:szCs w:val="24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</w:t>
      </w:r>
      <w:r w:rsidRPr="00AA3E79">
        <w:rPr>
          <w:rFonts w:ascii="Times New Roman" w:hAnsi="Times New Roman"/>
          <w:sz w:val="24"/>
          <w:szCs w:val="24"/>
        </w:rPr>
        <w:lastRenderedPageBreak/>
        <w:t>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</w:t>
      </w:r>
      <w:proofErr w:type="gramEnd"/>
      <w:r w:rsidRPr="00AA3E79">
        <w:rPr>
          <w:rFonts w:ascii="Times New Roman" w:hAnsi="Times New Roman"/>
          <w:sz w:val="24"/>
          <w:szCs w:val="24"/>
        </w:rPr>
        <w:t xml:space="preserve"> правильно выполняет анализ погрешностей.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</w:t>
      </w:r>
      <w:r w:rsidRPr="00AA3E79">
        <w:rPr>
          <w:rFonts w:ascii="Times New Roman" w:hAnsi="Times New Roman"/>
          <w:b/>
          <w:sz w:val="24"/>
          <w:szCs w:val="24"/>
        </w:rPr>
        <w:t>Оценка «4»</w:t>
      </w:r>
      <w:r w:rsidRPr="00AA3E79">
        <w:rPr>
          <w:rFonts w:ascii="Times New Roman" w:hAnsi="Times New Roman"/>
          <w:sz w:val="24"/>
          <w:szCs w:val="24"/>
        </w:rPr>
        <w:t xml:space="preserve">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</w:t>
      </w:r>
      <w:r w:rsidRPr="00AA3E79">
        <w:rPr>
          <w:rFonts w:ascii="Times New Roman" w:hAnsi="Times New Roman"/>
          <w:b/>
          <w:sz w:val="24"/>
          <w:szCs w:val="24"/>
        </w:rPr>
        <w:t>Оценка   «3»</w:t>
      </w:r>
      <w:r w:rsidRPr="00AA3E79">
        <w:rPr>
          <w:rFonts w:ascii="Times New Roman" w:hAnsi="Times New Roman"/>
          <w:sz w:val="24"/>
          <w:szCs w:val="24"/>
        </w:rPr>
        <w:t xml:space="preserve">   ставится,   если   работа  выполнена   не   полностью,   но  объем выполненной   части  таков,   позволяет  получить   правильные  результаты   и выводы: если в ходе проведения опыта и измерений были допущены ошибки. 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  </w:t>
      </w:r>
      <w:r w:rsidRPr="00AA3E79">
        <w:rPr>
          <w:rFonts w:ascii="Times New Roman" w:hAnsi="Times New Roman"/>
          <w:b/>
          <w:sz w:val="24"/>
          <w:szCs w:val="24"/>
        </w:rPr>
        <w:t>Оценка   «2»</w:t>
      </w:r>
      <w:r w:rsidRPr="00AA3E79">
        <w:rPr>
          <w:rFonts w:ascii="Times New Roman" w:hAnsi="Times New Roman"/>
          <w:sz w:val="24"/>
          <w:szCs w:val="24"/>
        </w:rPr>
        <w:t>   ставится,   если   работа   выполнена   не   полностью   и  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10285D" w:rsidRPr="00AA3E79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A3E79">
        <w:rPr>
          <w:rFonts w:ascii="Times New Roman" w:hAnsi="Times New Roman"/>
          <w:sz w:val="24"/>
          <w:szCs w:val="24"/>
        </w:rPr>
        <w:t xml:space="preserve"> </w:t>
      </w:r>
      <w:r w:rsidRPr="00AA3E79">
        <w:rPr>
          <w:rFonts w:ascii="Times New Roman" w:hAnsi="Times New Roman"/>
          <w:b/>
          <w:sz w:val="24"/>
          <w:szCs w:val="24"/>
        </w:rPr>
        <w:t xml:space="preserve">   </w:t>
      </w:r>
      <w:r w:rsidRPr="00AA3E79">
        <w:rPr>
          <w:rFonts w:ascii="Times New Roman" w:hAnsi="Times New Roman"/>
          <w:i/>
          <w:sz w:val="24"/>
          <w:szCs w:val="24"/>
        </w:rPr>
        <w:t>Во всех случаях оценка снижается, если ученик не соблюдал требования правил безопасности труда.</w:t>
      </w:r>
    </w:p>
    <w:p w:rsidR="00AC6ABB" w:rsidRPr="00AA3E79" w:rsidRDefault="00AC6A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AC6ABB" w:rsidRPr="00AA3E79" w:rsidSect="00376EC6">
      <w:pgSz w:w="11906" w:h="16838"/>
      <w:pgMar w:top="709" w:right="849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13431328"/>
    <w:multiLevelType w:val="hybridMultilevel"/>
    <w:tmpl w:val="39DAC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0">
    <w:nsid w:val="4DE80897"/>
    <w:multiLevelType w:val="hybridMultilevel"/>
    <w:tmpl w:val="427E44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F733C46"/>
    <w:multiLevelType w:val="hybridMultilevel"/>
    <w:tmpl w:val="D2A6AD4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3"/>
  </w:num>
  <w:num w:numId="5">
    <w:abstractNumId w:val="6"/>
  </w:num>
  <w:num w:numId="6">
    <w:abstractNumId w:val="5"/>
  </w:num>
  <w:num w:numId="7">
    <w:abstractNumId w:val="8"/>
  </w:num>
  <w:num w:numId="8">
    <w:abstractNumId w:val="9"/>
  </w:num>
  <w:num w:numId="9">
    <w:abstractNumId w:val="14"/>
  </w:num>
  <w:num w:numId="10">
    <w:abstractNumId w:val="15"/>
  </w:num>
  <w:num w:numId="11">
    <w:abstractNumId w:val="3"/>
  </w:num>
  <w:num w:numId="12">
    <w:abstractNumId w:val="12"/>
  </w:num>
  <w:num w:numId="13">
    <w:abstractNumId w:val="10"/>
  </w:num>
  <w:num w:numId="14">
    <w:abstractNumId w:val="11"/>
  </w:num>
  <w:num w:numId="15">
    <w:abstractNumId w:val="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E9"/>
    <w:rsid w:val="0002233E"/>
    <w:rsid w:val="0010285D"/>
    <w:rsid w:val="00134F8A"/>
    <w:rsid w:val="002A615C"/>
    <w:rsid w:val="002D1FC7"/>
    <w:rsid w:val="002D60D1"/>
    <w:rsid w:val="00301EFF"/>
    <w:rsid w:val="003174C6"/>
    <w:rsid w:val="00340C01"/>
    <w:rsid w:val="00376EC6"/>
    <w:rsid w:val="0038597A"/>
    <w:rsid w:val="003B68D5"/>
    <w:rsid w:val="003F4BBB"/>
    <w:rsid w:val="00412961"/>
    <w:rsid w:val="004678A4"/>
    <w:rsid w:val="005A041F"/>
    <w:rsid w:val="0067009C"/>
    <w:rsid w:val="006941B6"/>
    <w:rsid w:val="007312F0"/>
    <w:rsid w:val="007A1887"/>
    <w:rsid w:val="007D41E9"/>
    <w:rsid w:val="007E0183"/>
    <w:rsid w:val="00804EA2"/>
    <w:rsid w:val="00806804"/>
    <w:rsid w:val="008076F8"/>
    <w:rsid w:val="008967D3"/>
    <w:rsid w:val="0089683E"/>
    <w:rsid w:val="008A5F4C"/>
    <w:rsid w:val="008B0A03"/>
    <w:rsid w:val="008C03EE"/>
    <w:rsid w:val="008C4BC5"/>
    <w:rsid w:val="00936FFB"/>
    <w:rsid w:val="00987BCE"/>
    <w:rsid w:val="009B0DB3"/>
    <w:rsid w:val="00A2074B"/>
    <w:rsid w:val="00A758A6"/>
    <w:rsid w:val="00A95E6A"/>
    <w:rsid w:val="00AA3E79"/>
    <w:rsid w:val="00AC6ABB"/>
    <w:rsid w:val="00B31F25"/>
    <w:rsid w:val="00B51664"/>
    <w:rsid w:val="00CC2598"/>
    <w:rsid w:val="00CE10DD"/>
    <w:rsid w:val="00D1751E"/>
    <w:rsid w:val="00DE5FC7"/>
    <w:rsid w:val="00E46113"/>
    <w:rsid w:val="00EA7D7E"/>
    <w:rsid w:val="00EF2D5C"/>
    <w:rsid w:val="00FF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F4C"/>
  </w:style>
  <w:style w:type="paragraph" w:styleId="2">
    <w:name w:val="heading 2"/>
    <w:basedOn w:val="a"/>
    <w:link w:val="20"/>
    <w:qFormat/>
    <w:rsid w:val="0002233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FF3B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rsid w:val="0002233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nhideWhenUsed/>
    <w:rsid w:val="00022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4">
    <w:name w:val="Верхний колонтитул Знак"/>
    <w:basedOn w:val="a0"/>
    <w:link w:val="a3"/>
    <w:rsid w:val="0002233E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2233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List Paragraph"/>
    <w:basedOn w:val="a"/>
    <w:link w:val="a6"/>
    <w:uiPriority w:val="34"/>
    <w:qFormat/>
    <w:rsid w:val="0002233E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locked/>
    <w:rsid w:val="0002233E"/>
    <w:rPr>
      <w:rFonts w:ascii="Calibri" w:eastAsia="Calibri" w:hAnsi="Calibri" w:cs="Times New Roman"/>
      <w:sz w:val="24"/>
      <w:szCs w:val="24"/>
      <w:lang w:eastAsia="ru-RU"/>
    </w:rPr>
  </w:style>
  <w:style w:type="character" w:styleId="a7">
    <w:name w:val="Hyperlink"/>
    <w:uiPriority w:val="99"/>
    <w:semiHidden/>
    <w:unhideWhenUsed/>
    <w:rsid w:val="003F4BBB"/>
    <w:rPr>
      <w:color w:val="0000FF"/>
      <w:u w:val="single"/>
    </w:rPr>
  </w:style>
  <w:style w:type="table" w:styleId="a8">
    <w:name w:val="Table Grid"/>
    <w:basedOn w:val="a1"/>
    <w:uiPriority w:val="59"/>
    <w:rsid w:val="003F4BB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uiPriority w:val="1"/>
    <w:qFormat/>
    <w:rsid w:val="003F4B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unhideWhenUsed/>
    <w:rsid w:val="00A95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uiPriority w:val="20"/>
    <w:qFormat/>
    <w:rsid w:val="00A95E6A"/>
    <w:rPr>
      <w:i/>
      <w:iCs/>
    </w:rPr>
  </w:style>
  <w:style w:type="paragraph" w:styleId="ac">
    <w:name w:val="Balloon Text"/>
    <w:basedOn w:val="a"/>
    <w:link w:val="ad"/>
    <w:uiPriority w:val="99"/>
    <w:semiHidden/>
    <w:unhideWhenUsed/>
    <w:rsid w:val="0030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01EFF"/>
    <w:rPr>
      <w:rFonts w:ascii="Tahoma" w:hAnsi="Tahoma" w:cs="Tahoma"/>
      <w:sz w:val="16"/>
      <w:szCs w:val="16"/>
    </w:rPr>
  </w:style>
  <w:style w:type="paragraph" w:styleId="ae">
    <w:name w:val="Title"/>
    <w:basedOn w:val="a"/>
    <w:link w:val="af"/>
    <w:qFormat/>
    <w:rsid w:val="0089683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af">
    <w:name w:val="Название Знак"/>
    <w:basedOn w:val="a0"/>
    <w:link w:val="ae"/>
    <w:rsid w:val="0089683E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F4C"/>
  </w:style>
  <w:style w:type="paragraph" w:styleId="2">
    <w:name w:val="heading 2"/>
    <w:basedOn w:val="a"/>
    <w:link w:val="20"/>
    <w:qFormat/>
    <w:rsid w:val="0002233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FF3B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rsid w:val="0002233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nhideWhenUsed/>
    <w:rsid w:val="00022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4">
    <w:name w:val="Верхний колонтитул Знак"/>
    <w:basedOn w:val="a0"/>
    <w:link w:val="a3"/>
    <w:rsid w:val="0002233E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2233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List Paragraph"/>
    <w:basedOn w:val="a"/>
    <w:link w:val="a6"/>
    <w:uiPriority w:val="34"/>
    <w:qFormat/>
    <w:rsid w:val="0002233E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locked/>
    <w:rsid w:val="0002233E"/>
    <w:rPr>
      <w:rFonts w:ascii="Calibri" w:eastAsia="Calibri" w:hAnsi="Calibri" w:cs="Times New Roman"/>
      <w:sz w:val="24"/>
      <w:szCs w:val="24"/>
      <w:lang w:eastAsia="ru-RU"/>
    </w:rPr>
  </w:style>
  <w:style w:type="character" w:styleId="a7">
    <w:name w:val="Hyperlink"/>
    <w:uiPriority w:val="99"/>
    <w:semiHidden/>
    <w:unhideWhenUsed/>
    <w:rsid w:val="003F4BBB"/>
    <w:rPr>
      <w:color w:val="0000FF"/>
      <w:u w:val="single"/>
    </w:rPr>
  </w:style>
  <w:style w:type="table" w:styleId="a8">
    <w:name w:val="Table Grid"/>
    <w:basedOn w:val="a1"/>
    <w:uiPriority w:val="59"/>
    <w:rsid w:val="003F4BB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uiPriority w:val="1"/>
    <w:qFormat/>
    <w:rsid w:val="003F4B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unhideWhenUsed/>
    <w:rsid w:val="00A95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uiPriority w:val="20"/>
    <w:qFormat/>
    <w:rsid w:val="00A95E6A"/>
    <w:rPr>
      <w:i/>
      <w:iCs/>
    </w:rPr>
  </w:style>
  <w:style w:type="paragraph" w:styleId="ac">
    <w:name w:val="Balloon Text"/>
    <w:basedOn w:val="a"/>
    <w:link w:val="ad"/>
    <w:uiPriority w:val="99"/>
    <w:semiHidden/>
    <w:unhideWhenUsed/>
    <w:rsid w:val="0030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01EFF"/>
    <w:rPr>
      <w:rFonts w:ascii="Tahoma" w:hAnsi="Tahoma" w:cs="Tahoma"/>
      <w:sz w:val="16"/>
      <w:szCs w:val="16"/>
    </w:rPr>
  </w:style>
  <w:style w:type="paragraph" w:styleId="ae">
    <w:name w:val="Title"/>
    <w:basedOn w:val="a"/>
    <w:link w:val="af"/>
    <w:qFormat/>
    <w:rsid w:val="0089683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af">
    <w:name w:val="Название Знак"/>
    <w:basedOn w:val="a0"/>
    <w:link w:val="ae"/>
    <w:rsid w:val="0089683E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03BD1-9312-45A9-B382-C3EC61FAF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30</Pages>
  <Words>11093</Words>
  <Characters>63234</Characters>
  <Application>Microsoft Office Word</Application>
  <DocSecurity>0</DocSecurity>
  <Lines>526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Аюпова</dc:creator>
  <cp:lastModifiedBy>Teachers</cp:lastModifiedBy>
  <cp:revision>14</cp:revision>
  <cp:lastPrinted>2018-01-12T08:29:00Z</cp:lastPrinted>
  <dcterms:created xsi:type="dcterms:W3CDTF">2018-12-11T09:23:00Z</dcterms:created>
  <dcterms:modified xsi:type="dcterms:W3CDTF">2019-10-16T06:13:00Z</dcterms:modified>
</cp:coreProperties>
</file>